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2A9" w:rsidRPr="002160B2" w:rsidRDefault="002160B2" w:rsidP="00E212A9">
      <w:pPr>
        <w:jc w:val="center"/>
        <w:rPr>
          <w:b/>
          <w:i/>
          <w:sz w:val="40"/>
          <w:szCs w:val="40"/>
        </w:rPr>
      </w:pPr>
      <w:r w:rsidRPr="002160B2">
        <w:rPr>
          <w:b/>
          <w:i/>
          <w:sz w:val="40"/>
          <w:szCs w:val="40"/>
        </w:rPr>
        <w:t>М</w:t>
      </w:r>
      <w:r w:rsidR="00011C39">
        <w:rPr>
          <w:b/>
          <w:i/>
          <w:sz w:val="40"/>
          <w:szCs w:val="40"/>
        </w:rPr>
        <w:t>К</w:t>
      </w:r>
      <w:r w:rsidRPr="002160B2">
        <w:rPr>
          <w:b/>
          <w:i/>
          <w:sz w:val="40"/>
          <w:szCs w:val="40"/>
        </w:rPr>
        <w:t>ОУ РД</w:t>
      </w:r>
      <w:r w:rsidR="00952F2E">
        <w:rPr>
          <w:b/>
          <w:i/>
          <w:sz w:val="40"/>
          <w:szCs w:val="40"/>
        </w:rPr>
        <w:t xml:space="preserve"> «БСОШ №3»</w:t>
      </w:r>
      <w:bookmarkStart w:id="0" w:name="_GoBack"/>
      <w:bookmarkEnd w:id="0"/>
      <w:r w:rsidR="00952F2E">
        <w:rPr>
          <w:b/>
          <w:i/>
          <w:sz w:val="40"/>
          <w:szCs w:val="40"/>
        </w:rPr>
        <w:t>Бабаюртовского района</w:t>
      </w:r>
    </w:p>
    <w:p w:rsidR="002160B2" w:rsidRDefault="002160B2" w:rsidP="00E212A9">
      <w:pPr>
        <w:rPr>
          <w:b/>
          <w:i/>
          <w:sz w:val="40"/>
          <w:szCs w:val="40"/>
        </w:rPr>
      </w:pPr>
    </w:p>
    <w:p w:rsidR="00E212A9" w:rsidRPr="003A09EB" w:rsidRDefault="00E212A9" w:rsidP="00E212A9">
      <w:pPr>
        <w:rPr>
          <w:b/>
          <w:i/>
          <w:sz w:val="40"/>
          <w:szCs w:val="40"/>
        </w:rPr>
      </w:pPr>
      <w:r w:rsidRPr="003A09EB">
        <w:rPr>
          <w:b/>
          <w:i/>
          <w:sz w:val="40"/>
          <w:szCs w:val="40"/>
        </w:rPr>
        <w:t>Методическая разработка</w:t>
      </w:r>
    </w:p>
    <w:p w:rsidR="00E212A9" w:rsidRPr="003A09EB" w:rsidRDefault="00E212A9" w:rsidP="00E212A9">
      <w:pPr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>урока географии в 6</w:t>
      </w:r>
      <w:r w:rsidRPr="003A09EB">
        <w:rPr>
          <w:b/>
          <w:i/>
          <w:sz w:val="40"/>
          <w:szCs w:val="40"/>
        </w:rPr>
        <w:t xml:space="preserve"> классе</w:t>
      </w:r>
    </w:p>
    <w:p w:rsidR="00E212A9" w:rsidRPr="003A09EB" w:rsidRDefault="00E212A9" w:rsidP="00E212A9">
      <w:pPr>
        <w:rPr>
          <w:b/>
          <w:i/>
          <w:sz w:val="40"/>
          <w:szCs w:val="40"/>
        </w:rPr>
      </w:pPr>
      <w:r w:rsidRPr="003A09EB">
        <w:rPr>
          <w:b/>
          <w:i/>
          <w:sz w:val="40"/>
          <w:szCs w:val="40"/>
        </w:rPr>
        <w:t>с использованием</w:t>
      </w:r>
    </w:p>
    <w:p w:rsidR="00E212A9" w:rsidRPr="003A09EB" w:rsidRDefault="00E212A9" w:rsidP="00E212A9">
      <w:pPr>
        <w:rPr>
          <w:b/>
          <w:i/>
          <w:sz w:val="40"/>
          <w:szCs w:val="40"/>
        </w:rPr>
      </w:pPr>
      <w:proofErr w:type="spellStart"/>
      <w:r w:rsidRPr="003A09EB">
        <w:rPr>
          <w:b/>
          <w:i/>
          <w:sz w:val="40"/>
          <w:szCs w:val="40"/>
        </w:rPr>
        <w:t>здоровьесберегающих</w:t>
      </w:r>
      <w:proofErr w:type="spellEnd"/>
      <w:r w:rsidRPr="003A09EB">
        <w:rPr>
          <w:b/>
          <w:i/>
          <w:sz w:val="40"/>
          <w:szCs w:val="40"/>
        </w:rPr>
        <w:t xml:space="preserve"> технологий</w:t>
      </w:r>
    </w:p>
    <w:p w:rsidR="00E212A9" w:rsidRDefault="00E212A9" w:rsidP="00E212A9">
      <w:pPr>
        <w:pStyle w:val="a3"/>
        <w:shd w:val="clear" w:color="auto" w:fill="FFFFFF"/>
        <w:spacing w:after="0"/>
        <w:textAlignment w:val="baseline"/>
        <w:rPr>
          <w:b/>
          <w:i/>
          <w:sz w:val="44"/>
          <w:szCs w:val="44"/>
        </w:rPr>
      </w:pPr>
      <w:r w:rsidRPr="003A09EB">
        <w:rPr>
          <w:b/>
          <w:i/>
          <w:sz w:val="44"/>
          <w:szCs w:val="44"/>
        </w:rPr>
        <w:t xml:space="preserve">   по тем</w:t>
      </w:r>
      <w:r>
        <w:rPr>
          <w:b/>
          <w:i/>
          <w:sz w:val="44"/>
          <w:szCs w:val="44"/>
        </w:rPr>
        <w:t>е</w:t>
      </w:r>
      <w:proofErr w:type="gramStart"/>
      <w:r>
        <w:rPr>
          <w:b/>
          <w:i/>
          <w:sz w:val="44"/>
          <w:szCs w:val="44"/>
        </w:rPr>
        <w:t xml:space="preserve"> :</w:t>
      </w:r>
      <w:proofErr w:type="gramEnd"/>
    </w:p>
    <w:p w:rsidR="00E212A9" w:rsidRDefault="00E212A9" w:rsidP="00E212A9">
      <w:pPr>
        <w:pStyle w:val="a3"/>
        <w:shd w:val="clear" w:color="auto" w:fill="FFFFFF"/>
        <w:spacing w:after="0"/>
        <w:textAlignment w:val="baseline"/>
        <w:rPr>
          <w:b/>
          <w:i/>
          <w:sz w:val="44"/>
          <w:szCs w:val="44"/>
        </w:rPr>
      </w:pPr>
      <w:r>
        <w:rPr>
          <w:noProof/>
          <w:lang w:eastAsia="ru-RU"/>
        </w:rPr>
        <w:drawing>
          <wp:inline distT="0" distB="0" distL="0" distR="0">
            <wp:extent cx="5940425" cy="4455319"/>
            <wp:effectExtent l="0" t="0" r="3175" b="2540"/>
            <wp:docPr id="1" name="Рисунок 1" descr="https://mypresentation.ru/documents/8f117ac9daccaa3e26d6ca18cdc098df/img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ypresentation.ru/documents/8f117ac9daccaa3e26d6ca18cdc098df/img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12A9" w:rsidRDefault="00E212A9" w:rsidP="00E212A9">
      <w:pPr>
        <w:pStyle w:val="a3"/>
        <w:shd w:val="clear" w:color="auto" w:fill="FFFFFF"/>
        <w:spacing w:after="0"/>
        <w:textAlignment w:val="baseline"/>
        <w:rPr>
          <w:b/>
          <w:i/>
          <w:sz w:val="44"/>
          <w:szCs w:val="44"/>
        </w:rPr>
      </w:pPr>
    </w:p>
    <w:p w:rsidR="00E212A9" w:rsidRDefault="00E212A9" w:rsidP="00E212A9">
      <w:pPr>
        <w:pStyle w:val="a3"/>
        <w:shd w:val="clear" w:color="auto" w:fill="FFFFFF"/>
        <w:spacing w:after="0"/>
        <w:textAlignment w:val="baseline"/>
        <w:rPr>
          <w:b/>
          <w:i/>
          <w:sz w:val="44"/>
          <w:szCs w:val="44"/>
        </w:rPr>
      </w:pPr>
      <w:r>
        <w:rPr>
          <w:b/>
          <w:i/>
          <w:sz w:val="44"/>
          <w:szCs w:val="44"/>
        </w:rPr>
        <w:t>Подготовила</w:t>
      </w:r>
      <w:proofErr w:type="gramStart"/>
      <w:r>
        <w:rPr>
          <w:b/>
          <w:i/>
          <w:sz w:val="44"/>
          <w:szCs w:val="44"/>
        </w:rPr>
        <w:t xml:space="preserve"> :</w:t>
      </w:r>
      <w:proofErr w:type="gramEnd"/>
    </w:p>
    <w:p w:rsidR="00E212A9" w:rsidRDefault="00E212A9" w:rsidP="00E212A9">
      <w:pPr>
        <w:pStyle w:val="a3"/>
        <w:shd w:val="clear" w:color="auto" w:fill="FFFFFF"/>
        <w:spacing w:after="0"/>
        <w:textAlignment w:val="baseline"/>
        <w:rPr>
          <w:b/>
          <w:i/>
          <w:sz w:val="44"/>
          <w:szCs w:val="44"/>
        </w:rPr>
      </w:pPr>
      <w:r>
        <w:rPr>
          <w:b/>
          <w:i/>
          <w:sz w:val="44"/>
          <w:szCs w:val="44"/>
        </w:rPr>
        <w:t xml:space="preserve">  у</w:t>
      </w:r>
      <w:r w:rsidR="002160B2">
        <w:rPr>
          <w:b/>
          <w:i/>
          <w:sz w:val="44"/>
          <w:szCs w:val="44"/>
        </w:rPr>
        <w:t>читель географии  Акаева З.У.</w:t>
      </w:r>
    </w:p>
    <w:p w:rsidR="00E212A9" w:rsidRDefault="00E212A9" w:rsidP="00E212A9">
      <w:pPr>
        <w:pStyle w:val="a3"/>
        <w:shd w:val="clear" w:color="auto" w:fill="FFFFFF"/>
        <w:spacing w:after="0"/>
        <w:textAlignment w:val="baseline"/>
        <w:rPr>
          <w:b/>
          <w:i/>
          <w:sz w:val="44"/>
          <w:szCs w:val="44"/>
        </w:rPr>
      </w:pPr>
    </w:p>
    <w:p w:rsidR="00E212A9" w:rsidRDefault="00E212A9" w:rsidP="00E212A9">
      <w:pPr>
        <w:pStyle w:val="a3"/>
        <w:shd w:val="clear" w:color="auto" w:fill="FFFFFF"/>
        <w:spacing w:after="0"/>
        <w:textAlignment w:val="baseline"/>
        <w:rPr>
          <w:b/>
          <w:i/>
          <w:sz w:val="44"/>
          <w:szCs w:val="44"/>
        </w:rPr>
      </w:pPr>
    </w:p>
    <w:p w:rsidR="00E212A9" w:rsidRPr="00E212A9" w:rsidRDefault="00E212A9" w:rsidP="00E212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212A9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lastRenderedPageBreak/>
        <w:t>Тема:</w:t>
      </w:r>
      <w:r w:rsidRPr="00E212A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Горные породы и их значение для человека.</w:t>
      </w:r>
    </w:p>
    <w:p w:rsidR="00E212A9" w:rsidRPr="00E212A9" w:rsidRDefault="00E212A9" w:rsidP="00E212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212A9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Цель:</w:t>
      </w:r>
    </w:p>
    <w:p w:rsidR="00E212A9" w:rsidRPr="00E212A9" w:rsidRDefault="00E212A9" w:rsidP="00E212A9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212A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Находить в различных источниках, анализировать географическую информацию и делать обобщающие выводы.</w:t>
      </w:r>
    </w:p>
    <w:p w:rsidR="00E212A9" w:rsidRPr="00E212A9" w:rsidRDefault="00E212A9" w:rsidP="00E212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212A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2. Дать обучающимся представление об основных видах горных пород, слагающих земную кору.</w:t>
      </w:r>
    </w:p>
    <w:p w:rsidR="00E212A9" w:rsidRPr="00E212A9" w:rsidRDefault="00E212A9" w:rsidP="00E212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212A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3. Начать формирование умения различать по внешним признакам осадочные, магматические и метаморфические породы.</w:t>
      </w:r>
    </w:p>
    <w:p w:rsidR="00E212A9" w:rsidRPr="00E212A9" w:rsidRDefault="00E212A9" w:rsidP="00E212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212A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4.Приводить примеры использования горных пород человеком.</w:t>
      </w:r>
    </w:p>
    <w:p w:rsidR="00E212A9" w:rsidRPr="00E212A9" w:rsidRDefault="00E212A9" w:rsidP="00E212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212A9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Оборудование</w:t>
      </w:r>
      <w:r w:rsidRPr="00E212A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: учебник, рабочая тетрадь, коллекция горных пород и минералов, презентация, планшеты, Интернет, молоток, жетоны.</w:t>
      </w:r>
    </w:p>
    <w:p w:rsidR="00E212A9" w:rsidRPr="00E212A9" w:rsidRDefault="00E212A9" w:rsidP="00E212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E212A9" w:rsidRPr="00E212A9" w:rsidRDefault="00E212A9" w:rsidP="00E212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2A9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eastAsia="ru-RU"/>
        </w:rPr>
        <w:t>Формирование УУД</w:t>
      </w:r>
    </w:p>
    <w:p w:rsidR="00E212A9" w:rsidRPr="00E212A9" w:rsidRDefault="00E212A9" w:rsidP="00E212A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212A9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и технология оценивания учебных успехов</w:t>
      </w:r>
    </w:p>
    <w:p w:rsidR="00E212A9" w:rsidRPr="00E212A9" w:rsidRDefault="00E212A9" w:rsidP="00E212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E212A9" w:rsidRPr="00E212A9" w:rsidRDefault="00E212A9" w:rsidP="00E212A9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212A9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Организационный момент.</w:t>
      </w:r>
    </w:p>
    <w:p w:rsidR="00E212A9" w:rsidRPr="009729B8" w:rsidRDefault="00E212A9" w:rsidP="00E212A9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212A9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Повторение изученного материала на прошлом уроке.</w:t>
      </w:r>
    </w:p>
    <w:p w:rsidR="00E212A9" w:rsidRPr="00E212A9" w:rsidRDefault="00E212A9" w:rsidP="00E212A9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212A9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Географический диктант.</w:t>
      </w:r>
    </w:p>
    <w:p w:rsidR="00E212A9" w:rsidRPr="00E212A9" w:rsidRDefault="00E212A9" w:rsidP="00E212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212A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Учащиеся пишут на отдельных листочках (завершают предложения, вставляют пропущенные слова).</w:t>
      </w:r>
    </w:p>
    <w:p w:rsidR="00E212A9" w:rsidRPr="00E212A9" w:rsidRDefault="00E212A9" w:rsidP="00E212A9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212A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Земля состоит из ядра,_____, _____.</w:t>
      </w:r>
    </w:p>
    <w:p w:rsidR="00E212A9" w:rsidRPr="00E212A9" w:rsidRDefault="00E212A9" w:rsidP="00E212A9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212A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Ядро состоит в основном из никеля и ______.</w:t>
      </w:r>
    </w:p>
    <w:p w:rsidR="00E212A9" w:rsidRPr="00E212A9" w:rsidRDefault="00E212A9" w:rsidP="00E212A9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212A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Вещество мантии находится в твердом состоянии потому что_______.</w:t>
      </w:r>
    </w:p>
    <w:p w:rsidR="00E212A9" w:rsidRPr="00E212A9" w:rsidRDefault="00E212A9" w:rsidP="00E212A9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212A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Неровности земной поверхности называются _____.</w:t>
      </w:r>
    </w:p>
    <w:p w:rsidR="00E212A9" w:rsidRPr="00E212A9" w:rsidRDefault="00E212A9" w:rsidP="00E212A9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212A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Верхняя часть мантии + вся земная кора -это _____.</w:t>
      </w:r>
    </w:p>
    <w:p w:rsidR="00E212A9" w:rsidRPr="00E212A9" w:rsidRDefault="00E212A9" w:rsidP="00E212A9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212A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Земная кора состоит из _____.</w:t>
      </w:r>
    </w:p>
    <w:p w:rsidR="00E212A9" w:rsidRPr="00E212A9" w:rsidRDefault="00E212A9" w:rsidP="00E212A9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212A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Горные породы состоят _____.</w:t>
      </w:r>
    </w:p>
    <w:p w:rsidR="00E212A9" w:rsidRPr="00E212A9" w:rsidRDefault="00E212A9" w:rsidP="00E212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212A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Далее, обучающиеся обмениваются листочками, проверяют ответы (ответы выносятся на экран), оценивают по пятибалльной системе.</w:t>
      </w:r>
    </w:p>
    <w:p w:rsidR="00E212A9" w:rsidRPr="00E212A9" w:rsidRDefault="00E212A9" w:rsidP="00E212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212A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Листочки сдаются учителю.</w:t>
      </w:r>
    </w:p>
    <w:p w:rsidR="00E212A9" w:rsidRPr="00E212A9" w:rsidRDefault="00E212A9" w:rsidP="00E212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E212A9" w:rsidRPr="00E212A9" w:rsidRDefault="00E212A9" w:rsidP="00E212A9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212A9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Изучение нового материала.</w:t>
      </w:r>
    </w:p>
    <w:p w:rsidR="00E212A9" w:rsidRPr="00E212A9" w:rsidRDefault="00E212A9" w:rsidP="00E212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212A9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Проблемная ситуация и актуализация знаний.</w:t>
      </w:r>
    </w:p>
    <w:p w:rsidR="00E212A9" w:rsidRPr="00E212A9" w:rsidRDefault="00E212A9" w:rsidP="00E212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212A9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Учитель.</w:t>
      </w:r>
    </w:p>
    <w:p w:rsidR="00E212A9" w:rsidRPr="00E212A9" w:rsidRDefault="00E212A9" w:rsidP="00E212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212A9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1. </w:t>
      </w:r>
      <w:r w:rsidRPr="00E212A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Гуляя в лесу, работая в поле, прогуливаясь по пляжу, люди часто обращают внимание на разноцветные камни и камешки. Мир минералов открывается нам через любимые книги («Гранатовый браслет», «Малахитовая шкатулка», «Лунный камень» и т.д.). Мы видим камни в обрамлении золота и серебра, в ювелирных изделиях, и трудно поверить, что такие восхитительные предметы имеют земное происхождение.</w:t>
      </w:r>
    </w:p>
    <w:p w:rsidR="00E212A9" w:rsidRPr="00E212A9" w:rsidRDefault="00E212A9" w:rsidP="00E212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212A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Интересно, что классификация минералов существовала до нашей эры. Авиценна (</w:t>
      </w:r>
      <w:proofErr w:type="spellStart"/>
      <w:r w:rsidRPr="00E212A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ок</w:t>
      </w:r>
      <w:proofErr w:type="spellEnd"/>
      <w:r w:rsidRPr="00E212A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. 980-1037) разделил минералы по их свойствам на камни, земли, металлы, горючие ископаемые и соли (растворимые вещества). В народе ходили легенды о камнях как о живых </w:t>
      </w:r>
      <w:r w:rsidRPr="00E212A9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>организмах: минералы рождаются, живут и умирают. О них говорили: «Камни не только живут – они страдают от болезней, впадают в старость и умирают».</w:t>
      </w:r>
    </w:p>
    <w:p w:rsidR="00E212A9" w:rsidRPr="00E212A9" w:rsidRDefault="00E212A9" w:rsidP="00E212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212A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По мнению учёных, сейчас на Земле более 250 видов горных пород.</w:t>
      </w:r>
    </w:p>
    <w:p w:rsidR="00E212A9" w:rsidRPr="00E212A9" w:rsidRDefault="00E212A9" w:rsidP="00E212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E212A9" w:rsidRPr="00E212A9" w:rsidRDefault="00E212A9" w:rsidP="00E212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212A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– </w:t>
      </w:r>
      <w:r w:rsidRPr="00E212A9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Какой вопрос у вас возникает?</w:t>
      </w:r>
    </w:p>
    <w:p w:rsidR="00E212A9" w:rsidRPr="00E212A9" w:rsidRDefault="00E212A9" w:rsidP="00E212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E212A9" w:rsidRPr="00E212A9" w:rsidRDefault="00E212A9" w:rsidP="00E212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212A9">
        <w:rPr>
          <w:rFonts w:ascii="Arial" w:eastAsia="Times New Roman" w:hAnsi="Arial" w:cs="Arial"/>
          <w:b/>
          <w:bCs/>
          <w:i/>
          <w:iCs/>
          <w:color w:val="000080"/>
          <w:sz w:val="28"/>
          <w:szCs w:val="28"/>
          <w:lang w:eastAsia="ru-RU"/>
        </w:rPr>
        <w:t>Почему горных пород так много и все они такие разные?</w:t>
      </w:r>
    </w:p>
    <w:p w:rsidR="00E212A9" w:rsidRPr="00E212A9" w:rsidRDefault="00E212A9" w:rsidP="00E212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E212A9" w:rsidRPr="00E212A9" w:rsidRDefault="00E212A9" w:rsidP="00E212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212A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– </w:t>
      </w:r>
      <w:r w:rsidRPr="00E212A9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Какие у вас будут гипотезы?</w:t>
      </w:r>
    </w:p>
    <w:p w:rsidR="00E212A9" w:rsidRPr="00E212A9" w:rsidRDefault="00E212A9" w:rsidP="00E212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E212A9" w:rsidRPr="00E212A9" w:rsidRDefault="00E212A9" w:rsidP="00E212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212A9">
        <w:rPr>
          <w:rFonts w:ascii="Arial" w:eastAsia="Times New Roman" w:hAnsi="Arial" w:cs="Arial"/>
          <w:b/>
          <w:bCs/>
          <w:color w:val="0066CC"/>
          <w:sz w:val="28"/>
          <w:szCs w:val="28"/>
          <w:lang w:eastAsia="ru-RU"/>
        </w:rPr>
        <w:t>Познавательные УУД</w:t>
      </w:r>
    </w:p>
    <w:p w:rsidR="00E212A9" w:rsidRPr="00E212A9" w:rsidRDefault="00E212A9" w:rsidP="00E212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212A9">
        <w:rPr>
          <w:rFonts w:ascii="Arial" w:eastAsia="Times New Roman" w:hAnsi="Arial" w:cs="Arial"/>
          <w:b/>
          <w:bCs/>
          <w:color w:val="0066CC"/>
          <w:sz w:val="28"/>
          <w:szCs w:val="28"/>
          <w:lang w:eastAsia="ru-RU"/>
        </w:rPr>
        <w:t>1.</w:t>
      </w:r>
      <w:r w:rsidRPr="00E212A9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 </w:t>
      </w:r>
      <w:r w:rsidRPr="00E212A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Анализировать, сравнивать и обобщать факты. Выявлять причины.</w:t>
      </w:r>
    </w:p>
    <w:p w:rsidR="00E212A9" w:rsidRPr="00E212A9" w:rsidRDefault="00E212A9" w:rsidP="00E212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212A9">
        <w:rPr>
          <w:rFonts w:ascii="Arial" w:eastAsia="Times New Roman" w:hAnsi="Arial" w:cs="Arial"/>
          <w:b/>
          <w:bCs/>
          <w:color w:val="0066CC"/>
          <w:sz w:val="28"/>
          <w:szCs w:val="28"/>
          <w:lang w:eastAsia="ru-RU"/>
        </w:rPr>
        <w:t>2.</w:t>
      </w:r>
      <w:r w:rsidRPr="00E212A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Вычитывать все уровни текстовой информации.</w:t>
      </w:r>
    </w:p>
    <w:p w:rsidR="00E212A9" w:rsidRPr="00E212A9" w:rsidRDefault="00E212A9" w:rsidP="00E212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212A9">
        <w:rPr>
          <w:rFonts w:ascii="Arial" w:eastAsia="Times New Roman" w:hAnsi="Arial" w:cs="Arial"/>
          <w:b/>
          <w:bCs/>
          <w:color w:val="0066CC"/>
          <w:sz w:val="28"/>
          <w:szCs w:val="28"/>
          <w:lang w:eastAsia="ru-RU"/>
        </w:rPr>
        <w:t>3.</w:t>
      </w:r>
      <w:r w:rsidRPr="00E212A9">
        <w:rPr>
          <w:rFonts w:ascii="Arial" w:eastAsia="Times New Roman" w:hAnsi="Arial" w:cs="Arial"/>
          <w:color w:val="0066CC"/>
          <w:sz w:val="28"/>
          <w:szCs w:val="28"/>
          <w:lang w:eastAsia="ru-RU"/>
        </w:rPr>
        <w:t> </w:t>
      </w:r>
      <w:r w:rsidRPr="00E212A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Преобразовывать информацию из одного вида в другой. Составлять различные виды планов.</w:t>
      </w:r>
    </w:p>
    <w:p w:rsidR="00E212A9" w:rsidRPr="00E212A9" w:rsidRDefault="00E212A9" w:rsidP="00E212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212A9">
        <w:rPr>
          <w:rFonts w:ascii="Arial" w:eastAsia="Times New Roman" w:hAnsi="Arial" w:cs="Arial"/>
          <w:b/>
          <w:bCs/>
          <w:color w:val="0066CC"/>
          <w:sz w:val="28"/>
          <w:szCs w:val="28"/>
          <w:lang w:eastAsia="ru-RU"/>
        </w:rPr>
        <w:t>4.</w:t>
      </w:r>
      <w:r w:rsidRPr="00E212A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Уметь определять возможные источники необходимых сведений, производить поиск информации, анализировать и оценивать её достоверность.</w:t>
      </w:r>
    </w:p>
    <w:p w:rsidR="00E212A9" w:rsidRPr="00E212A9" w:rsidRDefault="00E212A9" w:rsidP="00E212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212A9">
        <w:rPr>
          <w:rFonts w:ascii="Arial" w:eastAsia="Times New Roman" w:hAnsi="Arial" w:cs="Arial"/>
          <w:b/>
          <w:bCs/>
          <w:color w:val="0066CC"/>
          <w:sz w:val="28"/>
          <w:szCs w:val="28"/>
          <w:lang w:eastAsia="ru-RU"/>
        </w:rPr>
        <w:t>5.</w:t>
      </w:r>
      <w:r w:rsidRPr="00E212A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Строить логические рассуждения, устанавливать причинно-следственные связи.</w:t>
      </w:r>
    </w:p>
    <w:p w:rsidR="00E212A9" w:rsidRPr="00E212A9" w:rsidRDefault="00E212A9" w:rsidP="00E212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E212A9" w:rsidRPr="00E212A9" w:rsidRDefault="00E212A9" w:rsidP="00E212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212A9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II.</w:t>
      </w:r>
    </w:p>
    <w:p w:rsidR="00E212A9" w:rsidRPr="00E212A9" w:rsidRDefault="00E212A9" w:rsidP="00E212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212A9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Поиск решения.</w:t>
      </w:r>
    </w:p>
    <w:p w:rsidR="00E212A9" w:rsidRPr="00E212A9" w:rsidRDefault="00E212A9" w:rsidP="00E212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212A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2.– Используя текст учебника на с.89-92 , </w:t>
      </w:r>
      <w:proofErr w:type="gramStart"/>
      <w:r w:rsidRPr="00E212A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определить</w:t>
      </w:r>
      <w:proofErr w:type="gramEnd"/>
      <w:r w:rsidRPr="00E212A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где образуются (залегают) горные породы?</w:t>
      </w:r>
    </w:p>
    <w:p w:rsidR="00E212A9" w:rsidRPr="00E212A9" w:rsidRDefault="00E212A9" w:rsidP="00E212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212A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– Определите, на какие группы делят горные породы по происхождению?</w:t>
      </w:r>
    </w:p>
    <w:p w:rsidR="00E212A9" w:rsidRPr="00E212A9" w:rsidRDefault="00E212A9" w:rsidP="00E212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212A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3.– Работаем в группах.</w:t>
      </w:r>
    </w:p>
    <w:p w:rsidR="00E212A9" w:rsidRPr="00E212A9" w:rsidRDefault="00E212A9" w:rsidP="00E212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212A9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Задание для групп:</w:t>
      </w:r>
    </w:p>
    <w:p w:rsidR="00E212A9" w:rsidRPr="00E212A9" w:rsidRDefault="00E212A9" w:rsidP="00E212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212A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1 группа. Как образуются магматические горные породы?</w:t>
      </w:r>
    </w:p>
    <w:p w:rsidR="00E212A9" w:rsidRPr="00E212A9" w:rsidRDefault="00E212A9" w:rsidP="00E212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212A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2 группа. Что происходит с горными породами на поверхности Земли?</w:t>
      </w:r>
    </w:p>
    <w:p w:rsidR="00E212A9" w:rsidRPr="00E212A9" w:rsidRDefault="00E212A9" w:rsidP="00E212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212A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3 группа. Как преобразуются горные породы, попадая в недра Земли?</w:t>
      </w:r>
    </w:p>
    <w:p w:rsidR="00E212A9" w:rsidRPr="00E212A9" w:rsidRDefault="00E212A9" w:rsidP="00E212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E212A9" w:rsidRPr="00E212A9" w:rsidRDefault="00E212A9" w:rsidP="00E212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212A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4. – Обсуждение работы групп.</w:t>
      </w:r>
    </w:p>
    <w:p w:rsidR="00E212A9" w:rsidRPr="00E212A9" w:rsidRDefault="00E212A9" w:rsidP="00E212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212A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Далее, выбирается по одному обучающемуся из каждой группы, которые отвечают на поставленные вопросы, остальные по ходу рассказа заполняют в рабочей тетради таблицу на с.65 (зад.1)</w:t>
      </w:r>
    </w:p>
    <w:p w:rsidR="00E212A9" w:rsidRPr="00E212A9" w:rsidRDefault="00E212A9" w:rsidP="00E212A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21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Примеры</w:t>
      </w:r>
    </w:p>
    <w:p w:rsidR="00E212A9" w:rsidRPr="00E212A9" w:rsidRDefault="00E212A9" w:rsidP="00E212A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21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Магматические</w:t>
      </w:r>
    </w:p>
    <w:p w:rsidR="00E212A9" w:rsidRPr="00E212A9" w:rsidRDefault="00E212A9" w:rsidP="00E212A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21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Осадочные</w:t>
      </w:r>
    </w:p>
    <w:p w:rsidR="00E212A9" w:rsidRPr="00E212A9" w:rsidRDefault="00E212A9" w:rsidP="00E212A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21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Метаморфические</w:t>
      </w:r>
    </w:p>
    <w:p w:rsidR="00E212A9" w:rsidRPr="00E212A9" w:rsidRDefault="00E212A9" w:rsidP="00E212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E212A9" w:rsidRPr="00E212A9" w:rsidRDefault="00E212A9" w:rsidP="00E212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E212A9" w:rsidRPr="00E212A9" w:rsidRDefault="00E212A9" w:rsidP="00E212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E212A9" w:rsidRPr="00E212A9" w:rsidRDefault="00E212A9" w:rsidP="00E212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E212A9" w:rsidRPr="00E212A9" w:rsidRDefault="00E212A9" w:rsidP="00E212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E212A9" w:rsidRPr="00E212A9" w:rsidRDefault="00E212A9" w:rsidP="00E212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E212A9" w:rsidRPr="00E212A9" w:rsidRDefault="00E212A9" w:rsidP="00E212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E212A9" w:rsidRPr="00E212A9" w:rsidRDefault="00E212A9" w:rsidP="00E212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E212A9" w:rsidRPr="00E212A9" w:rsidRDefault="00E212A9" w:rsidP="00E212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E212A9" w:rsidRPr="00E212A9" w:rsidRDefault="00E212A9" w:rsidP="00E212A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212A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Учитель сопровождает рассказ обучающихся презентацией.</w:t>
      </w:r>
    </w:p>
    <w:p w:rsidR="00E212A9" w:rsidRPr="00E212A9" w:rsidRDefault="00E212A9" w:rsidP="00E212A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E212A9" w:rsidRPr="00E212A9" w:rsidRDefault="00E212A9" w:rsidP="00E212A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212A9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  <w:t>Физкультминутка.</w:t>
      </w:r>
    </w:p>
    <w:p w:rsidR="00E212A9" w:rsidRPr="00E212A9" w:rsidRDefault="00E212A9" w:rsidP="00E212A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E212A9" w:rsidRPr="00E212A9" w:rsidRDefault="00E212A9" w:rsidP="00E212A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212A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6.</w:t>
      </w:r>
      <w:r w:rsidRPr="00E212A9">
        <w:rPr>
          <w:rFonts w:ascii="Candara" w:eastAsia="Times New Roman" w:hAnsi="Candara" w:cs="Arial"/>
          <w:i/>
          <w:iCs/>
          <w:color w:val="92D050"/>
          <w:sz w:val="28"/>
          <w:szCs w:val="28"/>
          <w:lang w:eastAsia="ru-RU"/>
        </w:rPr>
        <w:t> </w:t>
      </w:r>
      <w:r w:rsidRPr="00E212A9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Каково значение горных пород для жизни и здоровья человека?</w:t>
      </w:r>
    </w:p>
    <w:p w:rsidR="00E212A9" w:rsidRPr="00E212A9" w:rsidRDefault="00E212A9" w:rsidP="00E212A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212A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Обучающиеся используют различные источники информации (учебник, Интернет).</w:t>
      </w:r>
    </w:p>
    <w:p w:rsidR="00E212A9" w:rsidRPr="00E212A9" w:rsidRDefault="00E212A9" w:rsidP="00E212A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212A9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Ответы обучающихся:</w:t>
      </w:r>
    </w:p>
    <w:p w:rsidR="00E212A9" w:rsidRPr="00E212A9" w:rsidRDefault="00E212A9" w:rsidP="00E212A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212A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на протяжении многих веков люди широко использовали минералы для лечения самых разнообразных болезней. Например, изумруд, как считалось, укрепляет глаза, оберегает от недругов, приводит человека в хорошее расположение духа. Современные ученые доказали, что зеленый цвет изумруда успокаивает нервную систему и благотворно действует на зрение;</w:t>
      </w:r>
    </w:p>
    <w:p w:rsidR="00E212A9" w:rsidRPr="00E212A9" w:rsidRDefault="00E212A9" w:rsidP="00E212A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212A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без глины, щебня, гравия и песка мы не смогли бы построить уютные дома, а без угля</w:t>
      </w:r>
      <w:proofErr w:type="gramStart"/>
      <w:r w:rsidRPr="00E212A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,</w:t>
      </w:r>
      <w:proofErr w:type="gramEnd"/>
      <w:r w:rsidRPr="00E212A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нефти и газа не смогли бы их отапливать и готовить здоровую пищу;</w:t>
      </w:r>
    </w:p>
    <w:p w:rsidR="00E212A9" w:rsidRPr="00E212A9" w:rsidRDefault="00E212A9" w:rsidP="00E212A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212A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- йодированная соль при приеме внутрь способствует профилактике </w:t>
      </w:r>
      <w:proofErr w:type="spellStart"/>
      <w:r w:rsidRPr="00E212A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йоддефицитных</w:t>
      </w:r>
      <w:proofErr w:type="spellEnd"/>
      <w:r w:rsidRPr="00E212A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заболеваний;</w:t>
      </w:r>
    </w:p>
    <w:p w:rsidR="00E212A9" w:rsidRPr="00E212A9" w:rsidRDefault="00E212A9" w:rsidP="00E212A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212A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калийные соли, торф – используют как удобрение для выращивания высококачественных зерновых культур, овощей и фруктов (с большим содержанием витаминов), которые каждый день необходимы для здорового питания</w:t>
      </w:r>
      <w:proofErr w:type="gramStart"/>
      <w:r w:rsidRPr="00E212A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.;</w:t>
      </w:r>
      <w:proofErr w:type="gramEnd"/>
    </w:p>
    <w:p w:rsidR="00E212A9" w:rsidRPr="00E212A9" w:rsidRDefault="00E212A9" w:rsidP="00E212A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212A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мел – используется при недостатке кальция в организме, как добавка к пище;</w:t>
      </w:r>
    </w:p>
    <w:p w:rsidR="00E212A9" w:rsidRPr="00E212A9" w:rsidRDefault="00E212A9" w:rsidP="00E212A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212A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- глина и грязи широко используются </w:t>
      </w:r>
      <w:proofErr w:type="spellStart"/>
      <w:r w:rsidRPr="00E212A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курортолечении</w:t>
      </w:r>
      <w:proofErr w:type="spellEnd"/>
      <w:r w:rsidRPr="00E212A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кожных, гинекологических болезней, заболевании опорно-двигательного аппарата. Белая глина может использоваться в качестве противоядия, а так же в косметике.</w:t>
      </w:r>
    </w:p>
    <w:p w:rsidR="00E212A9" w:rsidRPr="00E212A9" w:rsidRDefault="00E212A9" w:rsidP="00E212A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E212A9" w:rsidRPr="00E212A9" w:rsidRDefault="00E212A9" w:rsidP="00E212A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212A9">
        <w:rPr>
          <w:rFonts w:ascii="Arial" w:eastAsia="Times New Roman" w:hAnsi="Arial" w:cs="Arial"/>
          <w:b/>
          <w:bCs/>
          <w:color w:val="00CC66"/>
          <w:sz w:val="28"/>
          <w:szCs w:val="28"/>
          <w:lang w:eastAsia="ru-RU"/>
        </w:rPr>
        <w:t>Коммуникативные УУД</w:t>
      </w:r>
    </w:p>
    <w:p w:rsidR="00E212A9" w:rsidRPr="00E212A9" w:rsidRDefault="00E212A9" w:rsidP="00E212A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212A9">
        <w:rPr>
          <w:rFonts w:ascii="Arial" w:eastAsia="Times New Roman" w:hAnsi="Arial" w:cs="Arial"/>
          <w:b/>
          <w:bCs/>
          <w:color w:val="00CC66"/>
          <w:sz w:val="28"/>
          <w:szCs w:val="28"/>
          <w:lang w:eastAsia="ru-RU"/>
        </w:rPr>
        <w:t>1.</w:t>
      </w:r>
      <w:r w:rsidRPr="00E212A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Отстаивая свою точку зрения, приводить аргументы и подтверждать их фактами.</w:t>
      </w:r>
    </w:p>
    <w:p w:rsidR="00E212A9" w:rsidRPr="00E212A9" w:rsidRDefault="00E212A9" w:rsidP="00E212A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212A9">
        <w:rPr>
          <w:rFonts w:ascii="Arial" w:eastAsia="Times New Roman" w:hAnsi="Arial" w:cs="Arial"/>
          <w:b/>
          <w:bCs/>
          <w:color w:val="00CC66"/>
          <w:sz w:val="28"/>
          <w:szCs w:val="28"/>
          <w:lang w:eastAsia="ru-RU"/>
        </w:rPr>
        <w:t>2.</w:t>
      </w:r>
      <w:r w:rsidRPr="00E212A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Уметь взглянуть на ситуацию с иной позиции и договариваться с людьми иных позиций.</w:t>
      </w:r>
    </w:p>
    <w:p w:rsidR="00E212A9" w:rsidRPr="00E212A9" w:rsidRDefault="00E212A9" w:rsidP="00E212A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212A9">
        <w:rPr>
          <w:rFonts w:ascii="Arial" w:eastAsia="Times New Roman" w:hAnsi="Arial" w:cs="Arial"/>
          <w:b/>
          <w:bCs/>
          <w:color w:val="00CC66"/>
          <w:sz w:val="28"/>
          <w:szCs w:val="28"/>
          <w:lang w:eastAsia="ru-RU"/>
        </w:rPr>
        <w:t>3.</w:t>
      </w:r>
      <w:r w:rsidRPr="00E212A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Понимая позицию другого, различать в его речи: мнение (точку зрения), доказательство (аргументы), факты.</w:t>
      </w:r>
    </w:p>
    <w:p w:rsidR="00E212A9" w:rsidRPr="00E212A9" w:rsidRDefault="00E212A9" w:rsidP="00E212A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E212A9" w:rsidRPr="00E212A9" w:rsidRDefault="00E212A9" w:rsidP="00E212A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E212A9" w:rsidRPr="00E212A9" w:rsidRDefault="00E212A9" w:rsidP="00E212A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212A9">
        <w:rPr>
          <w:rFonts w:ascii="Arial" w:eastAsia="Times New Roman" w:hAnsi="Arial" w:cs="Arial"/>
          <w:b/>
          <w:bCs/>
          <w:color w:val="FF9900"/>
          <w:sz w:val="28"/>
          <w:szCs w:val="28"/>
          <w:lang w:eastAsia="ru-RU"/>
        </w:rPr>
        <w:lastRenderedPageBreak/>
        <w:t>Регулятивные УУД</w:t>
      </w:r>
    </w:p>
    <w:p w:rsidR="00E212A9" w:rsidRPr="00E212A9" w:rsidRDefault="00E212A9" w:rsidP="00E212A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212A9">
        <w:rPr>
          <w:rFonts w:ascii="Arial" w:eastAsia="Times New Roman" w:hAnsi="Arial" w:cs="Arial"/>
          <w:b/>
          <w:bCs/>
          <w:color w:val="FF9900"/>
          <w:sz w:val="28"/>
          <w:szCs w:val="28"/>
          <w:lang w:eastAsia="ru-RU"/>
        </w:rPr>
        <w:t>1.</w:t>
      </w:r>
      <w:r w:rsidRPr="00E212A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Самостоятельно обнаруживать и формулировать учебную проблему, определять цель учебной деятельности.</w:t>
      </w:r>
    </w:p>
    <w:p w:rsidR="00E212A9" w:rsidRPr="00E212A9" w:rsidRDefault="00E212A9" w:rsidP="00E212A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212A9">
        <w:rPr>
          <w:rFonts w:ascii="Arial" w:eastAsia="Times New Roman" w:hAnsi="Arial" w:cs="Arial"/>
          <w:b/>
          <w:bCs/>
          <w:color w:val="FF9900"/>
          <w:sz w:val="28"/>
          <w:szCs w:val="28"/>
          <w:lang w:eastAsia="ru-RU"/>
        </w:rPr>
        <w:t>2.</w:t>
      </w:r>
      <w:r w:rsidRPr="00E212A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Выдвигать версии решения проблемы, осознавать конечный результат, выбирать из предложенных и искать самостоятельно средства достижения цели.</w:t>
      </w:r>
    </w:p>
    <w:p w:rsidR="00E212A9" w:rsidRPr="00E212A9" w:rsidRDefault="00E212A9" w:rsidP="00E212A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212A9">
        <w:rPr>
          <w:rFonts w:ascii="Arial" w:eastAsia="Times New Roman" w:hAnsi="Arial" w:cs="Arial"/>
          <w:b/>
          <w:bCs/>
          <w:color w:val="FF9900"/>
          <w:sz w:val="28"/>
          <w:szCs w:val="28"/>
          <w:lang w:eastAsia="ru-RU"/>
        </w:rPr>
        <w:t>3.</w:t>
      </w:r>
      <w:r w:rsidRPr="00E212A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Сверять свои действия с целью и при необходимости исправлять ошибки самостоятельно.</w:t>
      </w:r>
    </w:p>
    <w:p w:rsidR="00E212A9" w:rsidRPr="00E212A9" w:rsidRDefault="00E212A9" w:rsidP="00E212A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212A9">
        <w:rPr>
          <w:rFonts w:ascii="Arial" w:eastAsia="Times New Roman" w:hAnsi="Arial" w:cs="Arial"/>
          <w:b/>
          <w:bCs/>
          <w:color w:val="FF9900"/>
          <w:sz w:val="28"/>
          <w:szCs w:val="28"/>
          <w:lang w:eastAsia="ru-RU"/>
        </w:rPr>
        <w:t>4.</w:t>
      </w:r>
      <w:r w:rsidRPr="00E212A9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 </w:t>
      </w:r>
      <w:r w:rsidRPr="00E212A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 диалоге с учителем совершенствовать самостоятельно выработанные критерии оценки.</w:t>
      </w:r>
    </w:p>
    <w:p w:rsidR="00E212A9" w:rsidRPr="00E212A9" w:rsidRDefault="00E212A9" w:rsidP="00E212A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E212A9" w:rsidRPr="00E212A9" w:rsidRDefault="00E212A9" w:rsidP="00E212A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212A9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III. Самостоятельное применение знаний.</w:t>
      </w:r>
    </w:p>
    <w:p w:rsidR="00E212A9" w:rsidRPr="00E212A9" w:rsidRDefault="00E212A9" w:rsidP="00E212A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E212A9" w:rsidRPr="00E212A9" w:rsidRDefault="00E212A9" w:rsidP="00E212A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E212A9" w:rsidRPr="00E212A9" w:rsidRDefault="00E212A9" w:rsidP="00E212A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212A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1.- Самостоятельная работа в рабочей тетради с.66 зад.3.</w:t>
      </w:r>
    </w:p>
    <w:p w:rsidR="00E212A9" w:rsidRPr="00E212A9" w:rsidRDefault="00E212A9" w:rsidP="00E212A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212A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Составить схему, отражающую последовательность преобразования одних горных пород в другие.</w:t>
      </w:r>
    </w:p>
    <w:p w:rsidR="00E212A9" w:rsidRPr="00E212A9" w:rsidRDefault="00E212A9" w:rsidP="00E212A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212A9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  <w:t>Игра – аукцион знаний.</w:t>
      </w:r>
    </w:p>
    <w:p w:rsidR="00E212A9" w:rsidRPr="00E212A9" w:rsidRDefault="00E212A9" w:rsidP="00E212A9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212A9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Правила игры.</w:t>
      </w:r>
    </w:p>
    <w:p w:rsidR="00E212A9" w:rsidRPr="00E212A9" w:rsidRDefault="00E212A9" w:rsidP="00E212A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212A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1. Покупка лота осуществляется учащимися с помощью знаний.</w:t>
      </w:r>
    </w:p>
    <w:p w:rsidR="00E212A9" w:rsidRPr="00E212A9" w:rsidRDefault="00E212A9" w:rsidP="00E212A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212A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2. Если знаний будет достаточно, то лот будет продан непосредственно выступающему ученику.</w:t>
      </w:r>
    </w:p>
    <w:p w:rsidR="00E212A9" w:rsidRPr="00E212A9" w:rsidRDefault="00E212A9" w:rsidP="00E212A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212A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3. Если ученик, покупающий данный лот, недостаточно рассказал о понятии, заложенном в лоте, то классу будет предложено купить лот за большие знания о нем, а предыдущему ученику выдается жетон за правильную информацию о лоте.</w:t>
      </w:r>
    </w:p>
    <w:p w:rsidR="00E212A9" w:rsidRPr="00E212A9" w:rsidRDefault="00E212A9" w:rsidP="00E212A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212A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4. Купивший лот забирает жетон себе и представляет в конце урока (обучающиеся соревнуются, у кого их больше).</w:t>
      </w:r>
    </w:p>
    <w:p w:rsidR="00E212A9" w:rsidRPr="00E212A9" w:rsidRDefault="00E212A9" w:rsidP="00E212A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E212A9" w:rsidRPr="00E212A9" w:rsidRDefault="00E212A9" w:rsidP="00E212A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212A9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Названия лотов.</w:t>
      </w:r>
    </w:p>
    <w:p w:rsidR="00E212A9" w:rsidRPr="00E212A9" w:rsidRDefault="00E212A9" w:rsidP="00E212A9">
      <w:pPr>
        <w:numPr>
          <w:ilvl w:val="0"/>
          <w:numId w:val="7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212A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Магматические породы.</w:t>
      </w:r>
    </w:p>
    <w:p w:rsidR="00E212A9" w:rsidRPr="00E212A9" w:rsidRDefault="00E212A9" w:rsidP="00E212A9">
      <w:pPr>
        <w:numPr>
          <w:ilvl w:val="0"/>
          <w:numId w:val="7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212A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Гранит.</w:t>
      </w:r>
    </w:p>
    <w:p w:rsidR="00E212A9" w:rsidRPr="00E212A9" w:rsidRDefault="00E212A9" w:rsidP="00E212A9">
      <w:pPr>
        <w:numPr>
          <w:ilvl w:val="0"/>
          <w:numId w:val="7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212A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Базальт</w:t>
      </w:r>
    </w:p>
    <w:p w:rsidR="00E212A9" w:rsidRPr="00E212A9" w:rsidRDefault="00E212A9" w:rsidP="00E212A9">
      <w:pPr>
        <w:numPr>
          <w:ilvl w:val="0"/>
          <w:numId w:val="7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212A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Осадочные горные породы</w:t>
      </w:r>
    </w:p>
    <w:p w:rsidR="00E212A9" w:rsidRPr="00E212A9" w:rsidRDefault="00E212A9" w:rsidP="00E212A9">
      <w:pPr>
        <w:numPr>
          <w:ilvl w:val="0"/>
          <w:numId w:val="7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212A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Песок.</w:t>
      </w:r>
    </w:p>
    <w:p w:rsidR="00E212A9" w:rsidRPr="00E212A9" w:rsidRDefault="00E212A9" w:rsidP="00E212A9">
      <w:pPr>
        <w:numPr>
          <w:ilvl w:val="0"/>
          <w:numId w:val="7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212A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Глина.</w:t>
      </w:r>
    </w:p>
    <w:p w:rsidR="00E212A9" w:rsidRPr="00E212A9" w:rsidRDefault="00E212A9" w:rsidP="00E212A9">
      <w:pPr>
        <w:numPr>
          <w:ilvl w:val="0"/>
          <w:numId w:val="7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212A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Мрамор.</w:t>
      </w:r>
    </w:p>
    <w:p w:rsidR="00E212A9" w:rsidRPr="00E212A9" w:rsidRDefault="00E212A9" w:rsidP="00E212A9">
      <w:pPr>
        <w:numPr>
          <w:ilvl w:val="0"/>
          <w:numId w:val="7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212A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Мел.</w:t>
      </w:r>
    </w:p>
    <w:p w:rsidR="00E212A9" w:rsidRPr="00E212A9" w:rsidRDefault="00E212A9" w:rsidP="00E212A9">
      <w:pPr>
        <w:numPr>
          <w:ilvl w:val="0"/>
          <w:numId w:val="7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212A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Известняк.</w:t>
      </w:r>
    </w:p>
    <w:p w:rsidR="00E212A9" w:rsidRPr="00E212A9" w:rsidRDefault="00E212A9" w:rsidP="00E212A9">
      <w:pPr>
        <w:numPr>
          <w:ilvl w:val="0"/>
          <w:numId w:val="7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212A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Метаморфические горные породы.</w:t>
      </w:r>
    </w:p>
    <w:p w:rsidR="00E212A9" w:rsidRPr="00E212A9" w:rsidRDefault="00E212A9" w:rsidP="00E212A9">
      <w:pPr>
        <w:numPr>
          <w:ilvl w:val="0"/>
          <w:numId w:val="7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212A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Ядро.</w:t>
      </w:r>
    </w:p>
    <w:p w:rsidR="00E212A9" w:rsidRPr="00E212A9" w:rsidRDefault="00E212A9" w:rsidP="00E212A9">
      <w:pPr>
        <w:numPr>
          <w:ilvl w:val="0"/>
          <w:numId w:val="7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212A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Мантия.</w:t>
      </w:r>
    </w:p>
    <w:p w:rsidR="00E212A9" w:rsidRPr="00E212A9" w:rsidRDefault="00E212A9" w:rsidP="00E212A9">
      <w:pPr>
        <w:numPr>
          <w:ilvl w:val="0"/>
          <w:numId w:val="7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212A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Земная кора.</w:t>
      </w:r>
    </w:p>
    <w:p w:rsidR="00E212A9" w:rsidRPr="00E212A9" w:rsidRDefault="00E212A9" w:rsidP="00E212A9">
      <w:pPr>
        <w:numPr>
          <w:ilvl w:val="0"/>
          <w:numId w:val="7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212A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Горные породы.</w:t>
      </w:r>
    </w:p>
    <w:p w:rsidR="00E212A9" w:rsidRPr="00E212A9" w:rsidRDefault="00E212A9" w:rsidP="00E212A9">
      <w:pPr>
        <w:numPr>
          <w:ilvl w:val="0"/>
          <w:numId w:val="7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212A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Минерал.</w:t>
      </w:r>
    </w:p>
    <w:p w:rsidR="00E212A9" w:rsidRPr="00E212A9" w:rsidRDefault="00E212A9" w:rsidP="00E212A9">
      <w:pPr>
        <w:numPr>
          <w:ilvl w:val="0"/>
          <w:numId w:val="7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212A9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>Полезные ископаемые.</w:t>
      </w:r>
    </w:p>
    <w:p w:rsidR="00E212A9" w:rsidRPr="00E212A9" w:rsidRDefault="00E212A9" w:rsidP="00E212A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E212A9" w:rsidRPr="00E212A9" w:rsidRDefault="00E212A9" w:rsidP="00E212A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E212A9" w:rsidRPr="00E212A9" w:rsidRDefault="00E212A9" w:rsidP="00E212A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212A9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ΙV.</w:t>
      </w:r>
    </w:p>
    <w:p w:rsidR="00E212A9" w:rsidRPr="00E212A9" w:rsidRDefault="00E212A9" w:rsidP="00E212A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212A9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Итог урока.</w:t>
      </w:r>
    </w:p>
    <w:p w:rsidR="00E212A9" w:rsidRPr="00E212A9" w:rsidRDefault="00E212A9" w:rsidP="00E212A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212A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– Сделайте вывод по уроку.</w:t>
      </w:r>
    </w:p>
    <w:p w:rsidR="00E212A9" w:rsidRPr="00E212A9" w:rsidRDefault="00E212A9" w:rsidP="00E212A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212A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Домашнее задание: § 19, в рабочей тетради стр. 65 (зад. 2), стр. 66 (зад.4)</w:t>
      </w:r>
      <w:r w:rsidR="009729B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Рефлексия. </w:t>
      </w:r>
    </w:p>
    <w:p w:rsidR="00E212A9" w:rsidRPr="009729B8" w:rsidRDefault="00E212A9" w:rsidP="00E212A9">
      <w:pPr>
        <w:shd w:val="clear" w:color="auto" w:fill="FFFFFF"/>
        <w:spacing w:after="0" w:line="294" w:lineRule="atLeast"/>
        <w:rPr>
          <w:rFonts w:ascii="Arial" w:eastAsia="Times New Roman" w:hAnsi="Arial" w:cs="Arial"/>
          <w:sz w:val="28"/>
          <w:szCs w:val="28"/>
          <w:lang w:eastAsia="ru-RU"/>
        </w:rPr>
      </w:pPr>
      <w:r w:rsidRPr="009729B8">
        <w:rPr>
          <w:rFonts w:ascii="Arial" w:eastAsia="Times New Roman" w:hAnsi="Arial" w:cs="Arial"/>
          <w:sz w:val="28"/>
          <w:szCs w:val="28"/>
          <w:lang w:eastAsia="ru-RU"/>
        </w:rPr>
        <w:t>– Какую работу мы сегодня выполняли?</w:t>
      </w:r>
    </w:p>
    <w:p w:rsidR="00E212A9" w:rsidRPr="009729B8" w:rsidRDefault="00E212A9" w:rsidP="00E212A9">
      <w:pPr>
        <w:shd w:val="clear" w:color="auto" w:fill="FFFFFF"/>
        <w:spacing w:after="0" w:line="294" w:lineRule="atLeast"/>
        <w:rPr>
          <w:rFonts w:ascii="Arial" w:eastAsia="Times New Roman" w:hAnsi="Arial" w:cs="Arial"/>
          <w:sz w:val="28"/>
          <w:szCs w:val="28"/>
          <w:lang w:eastAsia="ru-RU"/>
        </w:rPr>
      </w:pPr>
      <w:r w:rsidRPr="009729B8">
        <w:rPr>
          <w:rFonts w:ascii="Arial" w:eastAsia="Times New Roman" w:hAnsi="Arial" w:cs="Arial"/>
          <w:sz w:val="28"/>
          <w:szCs w:val="28"/>
          <w:lang w:eastAsia="ru-RU"/>
        </w:rPr>
        <w:t>– Чему научились?</w:t>
      </w:r>
    </w:p>
    <w:p w:rsidR="00E212A9" w:rsidRPr="009729B8" w:rsidRDefault="00E212A9" w:rsidP="00E212A9">
      <w:pPr>
        <w:shd w:val="clear" w:color="auto" w:fill="FFFFFF"/>
        <w:spacing w:after="0" w:line="294" w:lineRule="atLeast"/>
        <w:rPr>
          <w:rFonts w:ascii="Arial" w:eastAsia="Times New Roman" w:hAnsi="Arial" w:cs="Arial"/>
          <w:sz w:val="28"/>
          <w:szCs w:val="28"/>
          <w:lang w:eastAsia="ru-RU"/>
        </w:rPr>
      </w:pPr>
      <w:r w:rsidRPr="009729B8">
        <w:rPr>
          <w:rFonts w:ascii="Arial" w:eastAsia="Times New Roman" w:hAnsi="Arial" w:cs="Arial"/>
          <w:sz w:val="28"/>
          <w:szCs w:val="28"/>
          <w:lang w:eastAsia="ru-RU"/>
        </w:rPr>
        <w:t>– Кто или что вам помогало справиться?</w:t>
      </w:r>
    </w:p>
    <w:p w:rsidR="00E212A9" w:rsidRPr="009729B8" w:rsidRDefault="00E212A9" w:rsidP="00E212A9">
      <w:pPr>
        <w:shd w:val="clear" w:color="auto" w:fill="FFFFFF"/>
        <w:spacing w:after="0" w:line="294" w:lineRule="atLeast"/>
        <w:rPr>
          <w:rFonts w:ascii="Arial" w:eastAsia="Times New Roman" w:hAnsi="Arial" w:cs="Arial"/>
          <w:sz w:val="28"/>
          <w:szCs w:val="28"/>
          <w:lang w:eastAsia="ru-RU"/>
        </w:rPr>
      </w:pPr>
      <w:r w:rsidRPr="009729B8">
        <w:rPr>
          <w:rFonts w:ascii="Arial" w:eastAsia="Times New Roman" w:hAnsi="Arial" w:cs="Arial"/>
          <w:sz w:val="28"/>
          <w:szCs w:val="28"/>
          <w:lang w:eastAsia="ru-RU"/>
        </w:rPr>
        <w:t>– Кто доволен сегодня своей работой?</w:t>
      </w:r>
    </w:p>
    <w:p w:rsidR="00E212A9" w:rsidRPr="009729B8" w:rsidRDefault="00E212A9" w:rsidP="00E212A9">
      <w:pPr>
        <w:shd w:val="clear" w:color="auto" w:fill="FFFFFF"/>
        <w:spacing w:after="0" w:line="294" w:lineRule="atLeast"/>
        <w:rPr>
          <w:rFonts w:ascii="Arial" w:eastAsia="Times New Roman" w:hAnsi="Arial" w:cs="Arial"/>
          <w:sz w:val="28"/>
          <w:szCs w:val="28"/>
          <w:lang w:eastAsia="ru-RU"/>
        </w:rPr>
      </w:pPr>
      <w:r w:rsidRPr="009729B8">
        <w:rPr>
          <w:rFonts w:ascii="Arial" w:eastAsia="Times New Roman" w:hAnsi="Arial" w:cs="Arial"/>
          <w:sz w:val="28"/>
          <w:szCs w:val="28"/>
          <w:lang w:eastAsia="ru-RU"/>
        </w:rPr>
        <w:t>– Кто получил отметку в дневнике? За что?</w:t>
      </w:r>
    </w:p>
    <w:p w:rsidR="00E212A9" w:rsidRPr="009729B8" w:rsidRDefault="00E212A9" w:rsidP="00E212A9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</w:p>
    <w:p w:rsidR="00E212A9" w:rsidRPr="00E212A9" w:rsidRDefault="00E212A9" w:rsidP="00E212A9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E212A9" w:rsidRPr="00E212A9" w:rsidRDefault="00E212A9" w:rsidP="00E212A9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E212A9" w:rsidRPr="00E212A9" w:rsidRDefault="00E212A9" w:rsidP="00E212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E212A9" w:rsidRPr="00E212A9" w:rsidRDefault="00E212A9" w:rsidP="00E212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0" w:type="auto"/>
        <w:tblInd w:w="13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87"/>
        <w:gridCol w:w="66"/>
        <w:gridCol w:w="66"/>
        <w:gridCol w:w="187"/>
        <w:gridCol w:w="187"/>
        <w:gridCol w:w="66"/>
        <w:gridCol w:w="187"/>
        <w:gridCol w:w="66"/>
        <w:gridCol w:w="66"/>
        <w:gridCol w:w="187"/>
      </w:tblGrid>
      <w:tr w:rsidR="003F6425" w:rsidRPr="003F6425" w:rsidTr="003F6425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F6425" w:rsidRPr="003F6425" w:rsidRDefault="003F6425" w:rsidP="009729B8">
            <w:pPr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F6425" w:rsidRPr="003F6425" w:rsidRDefault="003F6425" w:rsidP="003F6425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F6425" w:rsidRPr="003F6425" w:rsidRDefault="003F6425" w:rsidP="003F6425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F6425" w:rsidRPr="003F6425" w:rsidRDefault="003F6425" w:rsidP="003F6425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F6425" w:rsidRPr="003F6425" w:rsidRDefault="003F6425" w:rsidP="003F6425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F6425" w:rsidRPr="003F6425" w:rsidRDefault="003F6425" w:rsidP="003F6425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F6425" w:rsidRPr="003F6425" w:rsidRDefault="003F6425" w:rsidP="003F6425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F6425" w:rsidRPr="003F6425" w:rsidRDefault="003F6425" w:rsidP="003F6425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F6425" w:rsidRPr="003F6425" w:rsidRDefault="003F6425" w:rsidP="003F6425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F6425" w:rsidRPr="003F6425" w:rsidRDefault="003F6425" w:rsidP="003F6425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3F6425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F6425" w:rsidRPr="003F6425" w:rsidTr="003F6425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F6425" w:rsidRPr="003F6425" w:rsidRDefault="003F6425" w:rsidP="003F6425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3F6425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F6425" w:rsidRPr="003F6425" w:rsidRDefault="003F6425" w:rsidP="003F6425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F6425" w:rsidRPr="003F6425" w:rsidRDefault="003F6425" w:rsidP="003F6425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F6425" w:rsidRPr="003F6425" w:rsidRDefault="003F6425" w:rsidP="003F6425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F6425" w:rsidRPr="003F6425" w:rsidRDefault="003F6425" w:rsidP="003F6425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F6425" w:rsidRPr="003F6425" w:rsidRDefault="003F6425" w:rsidP="003F6425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F6425" w:rsidRPr="003F6425" w:rsidRDefault="003F6425" w:rsidP="003F6425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3F6425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F6425" w:rsidRPr="003F6425" w:rsidRDefault="003F6425" w:rsidP="003F6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F6425" w:rsidRPr="003F6425" w:rsidRDefault="003F6425" w:rsidP="003F6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F6425" w:rsidRPr="003F6425" w:rsidRDefault="003F6425" w:rsidP="003F6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F6425" w:rsidRPr="003F6425" w:rsidTr="003F6425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F6425" w:rsidRPr="003F6425" w:rsidRDefault="003F6425" w:rsidP="003F6425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3F6425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F6425" w:rsidRPr="003F6425" w:rsidRDefault="003F6425" w:rsidP="003F6425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F6425" w:rsidRPr="003F6425" w:rsidRDefault="003F6425" w:rsidP="003F6425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F6425" w:rsidRPr="003F6425" w:rsidRDefault="003F6425" w:rsidP="003F6425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F6425" w:rsidRPr="003F6425" w:rsidRDefault="003F6425" w:rsidP="003F6425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F6425" w:rsidRPr="003F6425" w:rsidRDefault="003F6425" w:rsidP="003F6425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F6425" w:rsidRPr="003F6425" w:rsidRDefault="003F6425" w:rsidP="003F6425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F6425" w:rsidRPr="003F6425" w:rsidRDefault="003F6425" w:rsidP="003F6425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F6425" w:rsidRPr="003F6425" w:rsidRDefault="003F6425" w:rsidP="003F6425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F6425" w:rsidRPr="003F6425" w:rsidRDefault="003F6425" w:rsidP="003F6425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F6425" w:rsidRPr="003F6425" w:rsidTr="003F6425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F6425" w:rsidRPr="003F6425" w:rsidRDefault="003F6425" w:rsidP="003F6425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3F6425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F6425" w:rsidRPr="003F6425" w:rsidRDefault="003F6425" w:rsidP="003F6425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F6425" w:rsidRPr="003F6425" w:rsidRDefault="003F6425" w:rsidP="003F6425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F6425" w:rsidRPr="003F6425" w:rsidRDefault="003F6425" w:rsidP="003F6425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F6425" w:rsidRPr="003F6425" w:rsidRDefault="003F6425" w:rsidP="003F6425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3F6425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F6425" w:rsidRPr="003F6425" w:rsidRDefault="003F6425" w:rsidP="003F6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F6425" w:rsidRPr="003F6425" w:rsidRDefault="003F6425" w:rsidP="003F6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F6425" w:rsidRPr="003F6425" w:rsidRDefault="003F6425" w:rsidP="003F6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F6425" w:rsidRPr="003F6425" w:rsidRDefault="003F6425" w:rsidP="003F6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F6425" w:rsidRPr="003F6425" w:rsidRDefault="003F6425" w:rsidP="003F6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F6425" w:rsidRPr="003F6425" w:rsidTr="003F6425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F6425" w:rsidRPr="003F6425" w:rsidRDefault="003F6425" w:rsidP="003F6425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3F6425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F6425" w:rsidRPr="003F6425" w:rsidRDefault="003F6425" w:rsidP="003F6425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F6425" w:rsidRPr="003F6425" w:rsidRDefault="003F6425" w:rsidP="003F6425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F6425" w:rsidRPr="003F6425" w:rsidRDefault="003F6425" w:rsidP="003F6425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3F6425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F6425" w:rsidRPr="003F6425" w:rsidRDefault="003F6425" w:rsidP="003F6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F6425" w:rsidRPr="003F6425" w:rsidRDefault="003F6425" w:rsidP="003F6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F6425" w:rsidRPr="003F6425" w:rsidRDefault="003F6425" w:rsidP="003F6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F6425" w:rsidRPr="003F6425" w:rsidRDefault="003F6425" w:rsidP="003F6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F6425" w:rsidRPr="003F6425" w:rsidRDefault="003F6425" w:rsidP="003F6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F6425" w:rsidRPr="003F6425" w:rsidRDefault="003F6425" w:rsidP="003F6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F6425" w:rsidRPr="003F6425" w:rsidRDefault="003F6425" w:rsidP="003F642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33990" w:rsidRDefault="00011C39"/>
    <w:sectPr w:rsidR="00133990" w:rsidSect="00D650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Arial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31747"/>
    <w:multiLevelType w:val="multilevel"/>
    <w:tmpl w:val="6E32E7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F915F0"/>
    <w:multiLevelType w:val="multilevel"/>
    <w:tmpl w:val="B2804D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F6557C7"/>
    <w:multiLevelType w:val="multilevel"/>
    <w:tmpl w:val="5AF4C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02E6C9D"/>
    <w:multiLevelType w:val="multilevel"/>
    <w:tmpl w:val="2ED296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C1B5052"/>
    <w:multiLevelType w:val="multilevel"/>
    <w:tmpl w:val="5406EFB2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>
    <w:nsid w:val="68152A03"/>
    <w:multiLevelType w:val="multilevel"/>
    <w:tmpl w:val="F6EEA7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>
    <w:nsid w:val="7BA94F59"/>
    <w:multiLevelType w:val="multilevel"/>
    <w:tmpl w:val="8268772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5"/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0DF1"/>
    <w:rsid w:val="00011C39"/>
    <w:rsid w:val="00100EB4"/>
    <w:rsid w:val="002160B2"/>
    <w:rsid w:val="003F1BAE"/>
    <w:rsid w:val="003F6425"/>
    <w:rsid w:val="005A3031"/>
    <w:rsid w:val="00952F2E"/>
    <w:rsid w:val="009729B8"/>
    <w:rsid w:val="00C01C02"/>
    <w:rsid w:val="00C661E1"/>
    <w:rsid w:val="00D65080"/>
    <w:rsid w:val="00E212A9"/>
    <w:rsid w:val="00EF3850"/>
    <w:rsid w:val="00F00D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0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F6425"/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F64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F642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0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AF682C-A7C9-4978-8B48-8337DFD58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1038</Words>
  <Characters>5922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PROGRESS</cp:lastModifiedBy>
  <cp:revision>8</cp:revision>
  <cp:lastPrinted>2021-01-27T15:36:00Z</cp:lastPrinted>
  <dcterms:created xsi:type="dcterms:W3CDTF">2019-06-13T08:02:00Z</dcterms:created>
  <dcterms:modified xsi:type="dcterms:W3CDTF">2021-01-28T06:32:00Z</dcterms:modified>
</cp:coreProperties>
</file>