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C7" w:rsidRPr="006F54E3" w:rsidRDefault="006B25B5" w:rsidP="006B25B5">
      <w:pPr>
        <w:rPr>
          <w:b/>
          <w:i/>
          <w:sz w:val="44"/>
          <w:szCs w:val="44"/>
        </w:rPr>
      </w:pPr>
      <w:r w:rsidRPr="006F0FB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r w:rsidR="006F54E3" w:rsidRPr="006F54E3">
        <w:rPr>
          <w:b/>
          <w:i/>
          <w:sz w:val="40"/>
          <w:szCs w:val="36"/>
        </w:rPr>
        <w:t>МБОУ РД «БСОШ №3</w:t>
      </w:r>
      <w:r w:rsidR="00C27A60">
        <w:rPr>
          <w:b/>
          <w:i/>
          <w:sz w:val="40"/>
          <w:szCs w:val="36"/>
        </w:rPr>
        <w:t>» Бабаюртовского района</w:t>
      </w:r>
      <w:bookmarkStart w:id="0" w:name="_GoBack"/>
      <w:bookmarkEnd w:id="0"/>
    </w:p>
    <w:p w:rsidR="006F54E3" w:rsidRDefault="006F54E3" w:rsidP="006B25B5">
      <w:pPr>
        <w:rPr>
          <w:b/>
          <w:i/>
          <w:sz w:val="40"/>
          <w:szCs w:val="40"/>
        </w:rPr>
      </w:pPr>
    </w:p>
    <w:p w:rsidR="006B25B5" w:rsidRPr="003368C7" w:rsidRDefault="006B25B5" w:rsidP="006B25B5">
      <w:pPr>
        <w:rPr>
          <w:b/>
          <w:i/>
          <w:sz w:val="40"/>
          <w:szCs w:val="40"/>
        </w:rPr>
      </w:pPr>
      <w:r w:rsidRPr="003368C7">
        <w:rPr>
          <w:b/>
          <w:i/>
          <w:sz w:val="40"/>
          <w:szCs w:val="40"/>
        </w:rPr>
        <w:t>Методическая разработка</w:t>
      </w:r>
    </w:p>
    <w:p w:rsidR="006F54E3" w:rsidRDefault="006B25B5" w:rsidP="003368C7">
      <w:pPr>
        <w:rPr>
          <w:b/>
          <w:i/>
          <w:sz w:val="40"/>
          <w:szCs w:val="40"/>
        </w:rPr>
      </w:pPr>
      <w:r w:rsidRPr="003368C7">
        <w:rPr>
          <w:b/>
          <w:i/>
          <w:sz w:val="40"/>
          <w:szCs w:val="40"/>
        </w:rPr>
        <w:t>открытого урока в 6класс    с использованием</w:t>
      </w:r>
      <w:r w:rsidR="0088109D">
        <w:rPr>
          <w:b/>
          <w:i/>
          <w:sz w:val="40"/>
          <w:szCs w:val="40"/>
        </w:rPr>
        <w:t xml:space="preserve"> </w:t>
      </w:r>
      <w:proofErr w:type="spellStart"/>
      <w:r w:rsidRPr="003368C7">
        <w:rPr>
          <w:b/>
          <w:i/>
          <w:sz w:val="40"/>
          <w:szCs w:val="40"/>
        </w:rPr>
        <w:t>здоровьесберегающих</w:t>
      </w:r>
      <w:proofErr w:type="spellEnd"/>
    </w:p>
    <w:p w:rsidR="003368C7" w:rsidRDefault="006B25B5" w:rsidP="003368C7">
      <w:pPr>
        <w:rPr>
          <w:b/>
          <w:i/>
          <w:sz w:val="40"/>
          <w:szCs w:val="40"/>
        </w:rPr>
      </w:pPr>
      <w:r w:rsidRPr="003368C7">
        <w:rPr>
          <w:b/>
          <w:i/>
          <w:sz w:val="40"/>
          <w:szCs w:val="40"/>
        </w:rPr>
        <w:t>технологий</w:t>
      </w:r>
    </w:p>
    <w:p w:rsidR="006B25B5" w:rsidRPr="003368C7" w:rsidRDefault="006B25B5" w:rsidP="003368C7">
      <w:pPr>
        <w:rPr>
          <w:b/>
          <w:i/>
          <w:sz w:val="40"/>
          <w:szCs w:val="40"/>
        </w:rPr>
      </w:pPr>
      <w:r w:rsidRPr="003368C7">
        <w:rPr>
          <w:rFonts w:ascii="Helvetica" w:hAnsi="Helvetica"/>
          <w:b/>
          <w:bCs/>
          <w:i/>
          <w:color w:val="333333"/>
          <w:sz w:val="36"/>
          <w:szCs w:val="36"/>
        </w:rPr>
        <w:t>по теме</w:t>
      </w:r>
      <w:r w:rsidR="00F76E59">
        <w:rPr>
          <w:rFonts w:ascii="Helvetica" w:hAnsi="Helvetica"/>
          <w:b/>
          <w:bCs/>
          <w:i/>
          <w:color w:val="333333"/>
          <w:sz w:val="36"/>
          <w:szCs w:val="36"/>
        </w:rPr>
        <w:t xml:space="preserve">: </w:t>
      </w:r>
      <w:r w:rsidRPr="006B25B5">
        <w:rPr>
          <w:rFonts w:ascii="Helvetica" w:hAnsi="Helvetica"/>
          <w:b/>
          <w:bCs/>
          <w:i/>
          <w:color w:val="333333"/>
          <w:sz w:val="48"/>
          <w:szCs w:val="48"/>
        </w:rPr>
        <w:t>«</w:t>
      </w:r>
      <w:r w:rsidRPr="003368C7">
        <w:rPr>
          <w:rFonts w:ascii="Arial" w:hAnsi="Arial" w:cs="Arial"/>
          <w:b/>
          <w:i/>
          <w:iCs/>
          <w:color w:val="000000"/>
          <w:sz w:val="52"/>
          <w:szCs w:val="52"/>
        </w:rPr>
        <w:t>Реки</w:t>
      </w:r>
      <w:r w:rsidRPr="006B25B5">
        <w:rPr>
          <w:rFonts w:ascii="Arial" w:hAnsi="Arial" w:cs="Arial"/>
          <w:b/>
          <w:i/>
          <w:iCs/>
          <w:color w:val="000000"/>
          <w:sz w:val="48"/>
          <w:szCs w:val="48"/>
        </w:rPr>
        <w:t>»</w:t>
      </w:r>
      <w:r w:rsidRPr="006B25B5">
        <w:rPr>
          <w:rFonts w:ascii="Arial" w:hAnsi="Arial" w:cs="Arial"/>
          <w:b/>
          <w:i/>
          <w:color w:val="000000"/>
          <w:sz w:val="48"/>
          <w:szCs w:val="48"/>
        </w:rPr>
        <w:t>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>
            <wp:extent cx="5940425" cy="4972050"/>
            <wp:effectExtent l="19050" t="0" r="3175" b="0"/>
            <wp:docPr id="2" name="Рисунок 2" descr="https://im0-tub-ru.yandex.net/i?id=45ffc58a1ec1a3facbd22c1d850a853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45ffc58a1ec1a3facbd22c1d850a8533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Pr="003368C7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  <w:r w:rsidRPr="003368C7">
        <w:rPr>
          <w:rFonts w:ascii="Arial" w:hAnsi="Arial" w:cs="Arial"/>
          <w:i/>
          <w:color w:val="000000"/>
          <w:sz w:val="36"/>
          <w:szCs w:val="36"/>
        </w:rPr>
        <w:t>Подготовила</w:t>
      </w:r>
      <w:proofErr w:type="gramStart"/>
      <w:r w:rsidRPr="003368C7">
        <w:rPr>
          <w:rFonts w:ascii="Arial" w:hAnsi="Arial" w:cs="Arial"/>
          <w:i/>
          <w:color w:val="000000"/>
          <w:sz w:val="36"/>
          <w:szCs w:val="36"/>
        </w:rPr>
        <w:t xml:space="preserve"> :</w:t>
      </w:r>
      <w:proofErr w:type="gramEnd"/>
    </w:p>
    <w:p w:rsidR="003368C7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  <w:r w:rsidRPr="003368C7">
        <w:rPr>
          <w:rFonts w:ascii="Arial" w:hAnsi="Arial" w:cs="Arial"/>
          <w:i/>
          <w:color w:val="000000"/>
          <w:sz w:val="36"/>
          <w:szCs w:val="36"/>
        </w:rPr>
        <w:t xml:space="preserve">    у</w:t>
      </w:r>
      <w:r w:rsidR="006F54E3">
        <w:rPr>
          <w:rFonts w:ascii="Arial" w:hAnsi="Arial" w:cs="Arial"/>
          <w:i/>
          <w:color w:val="000000"/>
          <w:sz w:val="36"/>
          <w:szCs w:val="36"/>
        </w:rPr>
        <w:t xml:space="preserve">читель географии Акаева </w:t>
      </w:r>
      <w:proofErr w:type="spellStart"/>
      <w:r w:rsidR="006F54E3">
        <w:rPr>
          <w:rFonts w:ascii="Arial" w:hAnsi="Arial" w:cs="Arial"/>
          <w:i/>
          <w:color w:val="000000"/>
          <w:sz w:val="36"/>
          <w:szCs w:val="36"/>
        </w:rPr>
        <w:t>ЗухраУмаровна</w:t>
      </w:r>
      <w:proofErr w:type="spellEnd"/>
      <w:r w:rsidR="006F54E3">
        <w:rPr>
          <w:rFonts w:ascii="Arial" w:hAnsi="Arial" w:cs="Arial"/>
          <w:i/>
          <w:color w:val="000000"/>
          <w:sz w:val="36"/>
          <w:szCs w:val="36"/>
        </w:rPr>
        <w:t>.</w:t>
      </w:r>
    </w:p>
    <w:p w:rsidR="003368C7" w:rsidRDefault="003368C7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</w:p>
    <w:p w:rsidR="003368C7" w:rsidRDefault="003368C7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</w:p>
    <w:p w:rsidR="006F54E3" w:rsidRDefault="006F54E3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6"/>
          <w:szCs w:val="36"/>
        </w:rPr>
      </w:pPr>
    </w:p>
    <w:p w:rsidR="006B25B5" w:rsidRPr="003368C7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b w:val="0"/>
          <w:bCs w:val="0"/>
          <w:i/>
          <w:color w:val="000000"/>
          <w:sz w:val="36"/>
          <w:szCs w:val="36"/>
        </w:rPr>
      </w:pPr>
      <w:r>
        <w:rPr>
          <w:rStyle w:val="a4"/>
          <w:rFonts w:ascii="Arial" w:hAnsi="Arial" w:cs="Arial"/>
          <w:color w:val="000000"/>
        </w:rPr>
        <w:t>Тема</w:t>
      </w:r>
      <w:proofErr w:type="gramStart"/>
      <w:r>
        <w:rPr>
          <w:rStyle w:val="a4"/>
          <w:rFonts w:ascii="Arial" w:hAnsi="Arial" w:cs="Arial"/>
          <w:color w:val="000000"/>
        </w:rPr>
        <w:t xml:space="preserve"> :</w:t>
      </w:r>
      <w:proofErr w:type="gramEnd"/>
      <w:r>
        <w:rPr>
          <w:rStyle w:val="a4"/>
          <w:rFonts w:ascii="Arial" w:hAnsi="Arial" w:cs="Arial"/>
          <w:color w:val="000000"/>
        </w:rPr>
        <w:t xml:space="preserve"> « Реки».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Цели:</w:t>
      </w:r>
    </w:p>
    <w:p w:rsidR="006B25B5" w:rsidRDefault="006B25B5" w:rsidP="006B25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Образовательные:</w:t>
      </w:r>
      <w:r>
        <w:rPr>
          <w:rFonts w:ascii="Arial" w:hAnsi="Arial" w:cs="Arial"/>
          <w:color w:val="000000"/>
        </w:rPr>
        <w:t> Сформировать представление о реке и её частях; речной системе и её элементах; элементах речной долины; порогах и водопадах; зависимость направления течения реки от характера рельефа.</w:t>
      </w:r>
    </w:p>
    <w:p w:rsidR="006B25B5" w:rsidRDefault="006B25B5" w:rsidP="006B25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Развивающие:</w:t>
      </w:r>
      <w:r>
        <w:rPr>
          <w:rFonts w:ascii="Arial" w:hAnsi="Arial" w:cs="Arial"/>
          <w:color w:val="000000"/>
        </w:rPr>
        <w:t> Продолжить формирование умений работать с географической картой, составлять описание географического объекта - реки; умения выделять главное при работе с текстом учебника.</w:t>
      </w:r>
    </w:p>
    <w:p w:rsidR="006B25B5" w:rsidRDefault="006B25B5" w:rsidP="006B25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Воспитательные</w:t>
      </w:r>
      <w:r>
        <w:rPr>
          <w:rFonts w:ascii="Arial" w:hAnsi="Arial" w:cs="Arial"/>
          <w:color w:val="000000"/>
        </w:rPr>
        <w:t>: Воспитывать у учащихся чувство любви и бережного отношения к природе, умение видеть красоту окружающего мира, воспитывать экологическую культуру.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УУД: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Личностные</w:t>
      </w:r>
      <w:r>
        <w:rPr>
          <w:rFonts w:ascii="Arial" w:hAnsi="Arial" w:cs="Arial"/>
          <w:color w:val="000000"/>
        </w:rPr>
        <w:t>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-осознание ценности географических знаний, как важнейшего компонента научной картины мира.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Регулятивные</w:t>
      </w:r>
      <w:r>
        <w:rPr>
          <w:rFonts w:ascii="Arial" w:hAnsi="Arial" w:cs="Arial"/>
          <w:color w:val="000000"/>
        </w:rPr>
        <w:t>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высказывать свое предположение на основе учебного материала;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проговаривать последовательность действий на уроке;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работать по плану, инструкции; осуществлять самоконтроль.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Познавательные: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формирование и развитие посредством географических знаний познавательных интересов, интеллектуальных и творческих результатов;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-умение вести самостоятельный поиск, анализ, отбор информации, её преобразование и сохранение.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Коммуникативные: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слушать и понимать речь других;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формулирование и аргументация своего мнения и позиции;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формирование умения взаимодействовать с одноклассниками, работать в малых группах , представлять себя.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Планируемый результат: Учащиеся должны уметь:</w:t>
      </w:r>
      <w:r>
        <w:rPr>
          <w:rFonts w:ascii="Arial" w:hAnsi="Arial" w:cs="Arial"/>
          <w:color w:val="000000"/>
        </w:rPr>
        <w:br/>
        <w:t>называть и правильно показывать реки, основные части реки, бассейн, водораздел;</w:t>
      </w:r>
      <w:r>
        <w:rPr>
          <w:rFonts w:ascii="Arial" w:hAnsi="Arial" w:cs="Arial"/>
          <w:color w:val="000000"/>
        </w:rPr>
        <w:br/>
        <w:t>объяснять понятия: река, исток, устье, приток, бассейн, водораздел, речная система;</w:t>
      </w:r>
      <w:r>
        <w:rPr>
          <w:rFonts w:ascii="Arial" w:hAnsi="Arial" w:cs="Arial"/>
          <w:color w:val="000000"/>
        </w:rPr>
        <w:br/>
        <w:t>описывать реку по плану;</w:t>
      </w:r>
      <w:r>
        <w:rPr>
          <w:rFonts w:ascii="Arial" w:hAnsi="Arial" w:cs="Arial"/>
          <w:color w:val="000000"/>
        </w:rPr>
        <w:br/>
        <w:t>определять направление течения, характер реки в зависимости от рельефа.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Формы работы по развитию познавательной деятельности учащихся:</w:t>
      </w:r>
      <w:r>
        <w:rPr>
          <w:rFonts w:ascii="Arial" w:hAnsi="Arial" w:cs="Arial"/>
          <w:color w:val="000000"/>
        </w:rPr>
        <w:t> индивидуальная работа, работа в паре, самостоятельная работа, дифференцированное домашнее задание.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Методы обучения: наглядно - иллюстративный, репродуктивный, частично - поисковый, исследовательский.</w:t>
      </w:r>
    </w:p>
    <w:p w:rsidR="006B25B5" w:rsidRDefault="006B25B5" w:rsidP="006B25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Оборудование</w:t>
      </w:r>
      <w:r>
        <w:rPr>
          <w:rFonts w:ascii="Arial" w:hAnsi="Arial" w:cs="Arial"/>
          <w:color w:val="000000"/>
        </w:rPr>
        <w:t>:</w:t>
      </w:r>
    </w:p>
    <w:p w:rsidR="006B25B5" w:rsidRDefault="006B25B5" w:rsidP="006B25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География. Планета Земля. Учебник для 6 класса. Автор А.А. Лобжанидзе (§ 34).</w:t>
      </w:r>
    </w:p>
    <w:p w:rsidR="006B25B5" w:rsidRDefault="006B25B5" w:rsidP="006B25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География. Планета Земля. Электронное приложение к учебнику для 6 класса (§ 34, стр. 88-91).</w:t>
      </w:r>
    </w:p>
    <w:p w:rsidR="006B25B5" w:rsidRDefault="006B25B5" w:rsidP="006B25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География. Планета Земля. Атлас для 6 класса (стр. 8-11, стр. 26-27, стр. 30-31).</w:t>
      </w:r>
    </w:p>
    <w:p w:rsidR="006B25B5" w:rsidRDefault="006B25B5" w:rsidP="006B25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География. Планета Земля. Контурные карты с заданиями для 6 класса (стр. 14-15).</w:t>
      </w:r>
    </w:p>
    <w:p w:rsidR="006B25B5" w:rsidRDefault="006B25B5" w:rsidP="006B25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Компьютер, ноутбуки.</w:t>
      </w:r>
    </w:p>
    <w:p w:rsidR="006B25B5" w:rsidRDefault="006B25B5" w:rsidP="006B25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Физические карты полушарий и России.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№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Этапы урока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Время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Формы и методы учебной деятельности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Деятельность учителя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Деятельность учащихся,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планируемые результаты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Организационный момент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 мин.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Диалог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Учитель проверяет, насколько комфортно чувствуют себя ученики, готовность рабочего места, создает ситуацию успеха.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Здравствуйте те, кто весел сегодня,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Здравствуйте те, кто грустит.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Здравствуйте те, кто общается с радостью,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Здравствуйте те, кто молчит.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Улыбнитесь, пожалуйста, те кто готов работать сегодня с полной отдачей… Здравствуйте!!!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Готовят рабочее место.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Личностные: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положительного эмоционального настроя на урок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II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Проверка выполнения д/з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 мин.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Индивидуальная работа, работа с карточками (дифференцированно)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Выявляет уровень знаний по д/з. Определяет типичные недостатки.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Проверка домашнего задания по теме: «Гидросфера. Мировой океан»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Задания: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Решаем тесты.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Основной объем воды на Земле заключен: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водах Мирового океана; в) в озерах;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реках; г) в ледниках.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К водам суши относятся: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заливы и проливы; в) моря и озера;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реки и озера; г) моря и ледники.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Море, практически со всех сторон окруженное сушей, называется: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внутреннее; в) материковое;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окраинное; г) межостровное.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Основная причина образования поверхностных течений в морях и океанах: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разница температуры соседних водных масс;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разница в солености в различных частях океана;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постоянные ветры;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нагонные процессы.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Средняя температура замерзания воды в морях и океанах: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0°С; б) -4°С; в) -2°С; г) -10°С.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физической карте мира и океанов определите, какие океаны омывают: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два материка_________________________________________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берега Африки _______________________________________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берега Австралии_____________________________________.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Мобилизируют интерес, внимание, выполняют задания в рабочей тетради, осуществляют проверку и оценивают свои знания.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Регулятивные УУД: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1.Проверить усвоение состава океана, свойств воды и видов движения воды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2.Учиться отличать верно выполненное задание от неверного.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3.Умение организовывать свою деятельность.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Познавательные УУД: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1.Анализировать, сравнивать и обобщать факты.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2.Умения результативно мыслить и работать с информацией в современном мире.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Предметные УУД: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1.Первичные навыки нахождения, использования географической информации</w:t>
      </w:r>
      <w:r>
        <w:rPr>
          <w:rFonts w:ascii="Arial" w:hAnsi="Arial" w:cs="Arial"/>
          <w:i/>
          <w:iCs/>
          <w:color w:val="000000"/>
        </w:rPr>
        <w:t>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Личностные УУД: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1.Формирование ответственного отношения к учению, готовности и способности учащихся к саморазвитию самообразованию на основе мотивации к обучению и познанию.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Метапредметные УУД: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1.Умения определять понятия, устанавливать аналоги, выбирать основания и критерии для основания и критерии для классификации, устанавливать причинно-следственные связи, строить логическое рассуждение, умозаключение.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2.Владение основами самоконтроля, самооценки.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III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Проблемная ситуация и актуализация знаний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 мин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Устное сообщение учителя, наглядный, проблемный методы, самопроверка по образцу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Предлагает обучающимся проблемные вопросы.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определения темы и цели урока предлагаю просмотреть картины- слайды из электронного учебника (крупнейшие реки мира), и отгадать загадки: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неё льётся,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 неё льётся,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Сама по земле плетётся. (Река)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Зимой скрываюсь,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Весной появляюсь,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Летом веселюсь,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Осенью спать ложусь. (Река)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будет называться тема нашего урока?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Что такое река? Что такое речная система? Где можно наблюдать выходы подземных вод?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Попытайтесь каждый сформулировать понятие </w:t>
      </w:r>
      <w:r>
        <w:rPr>
          <w:rFonts w:ascii="Arial" w:hAnsi="Arial" w:cs="Arial"/>
          <w:i/>
          <w:iCs/>
          <w:color w:val="000000"/>
        </w:rPr>
        <w:t>река и речная система</w:t>
      </w:r>
      <w:r>
        <w:rPr>
          <w:rFonts w:ascii="Arial" w:hAnsi="Arial" w:cs="Arial"/>
          <w:color w:val="000000"/>
        </w:rPr>
        <w:t>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Запишем понятие реки и речной системы в тетрадь.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Давайте сверим свои определения с тем, что записано в учебнике (§ 34, стр. 88-89).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определения совпали, учитель дает отличную оценку, а если есть резкие отличия, следует ответить: почему не обратили внимания на эту деталь определения?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Река</w:t>
      </w:r>
      <w:r>
        <w:rPr>
          <w:rFonts w:ascii="Arial" w:hAnsi="Arial" w:cs="Arial"/>
          <w:color w:val="000000"/>
        </w:rPr>
        <w:t> - постоянный водный поток, который течет в выработанном им углублении - русле, созданным под действием текучей воды.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Главная река и её притоки образуют </w:t>
      </w:r>
      <w:r>
        <w:rPr>
          <w:rFonts w:ascii="Arial" w:hAnsi="Arial" w:cs="Arial"/>
          <w:b/>
          <w:bCs/>
          <w:color w:val="000000"/>
        </w:rPr>
        <w:t>речную систему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Решают проблемные задания, устанавливают причинно-следственные связи, построение речевого высказывания.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Познавательные УУД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1.Анализировать, сравнивать и обобщать факты. Выявлять причины.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Вычитывать все уровни текстовой информации.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Регулятивные УУД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1.Самостоятельно обнаруживать и формулировать учебную проблему, определять цель учебной деятельности.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IV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Поиск решения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 мин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Объяснительно - иллюстративный, эвристический (частично-поисковый)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Направляет деятельность обучающихся, связанную с постановкой проблемы, поиском путей её решения.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Используя текст на с. 88-89, определите параметры характеристики реки.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Формирование понятия «Река» (словарь «Река», Слайд шоу «Реки мира», таблица «Крупнейшие реки мира»). см. электронное приложение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проанализировать таблицу (электронное приложение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учебнику) и найти реки, названные в таблице в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атласе стр. 8-11, стр. 26-27, стр. 30-31, на контурной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карте стр.14-15 подписать реку Волга.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Формирование понятия «Исток» (работа с текстом 2, словарь «Исток», фото «Исток Волги», фото «Ледники - истоки горных рек»). см. электронное приложение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записать определение исток реки в тетрадь;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работа по контурной карте стр. 14-15 «Указать исток реки Волги».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3.Формирование понятия «Устье» и «Дельта» (Словарь «Устье», «Дельта», Слайд шоу «Устье реки», электронная карта «Дельта Волги»), см. электронное приложение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работа по контурной карте стр. 14-15 «Указать устье и дельту реки Волга».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Физминутка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Раз - подняться, потянуться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Два - нагнуться, разогнуться,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Три - в ладоши, три хлопка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Головою три кивка.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На четыре - руки шире,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Пять - руками помахать,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Шесть - на место тихо сесть.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4.Формирование понятий «Падение реки» и «Уклон реки» (Словарь «Падение», «Уклон». Рисунок «Падение и уклон»). см. электронное приложение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практическое задание: рассчитать падение и уклон реки Волги (работа у доски).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5.Самостоятельно знакомятся с текстом учебника «Длина реки и ее притоки», работа с атласом стр. 10-11, стр. 26-27 «Найти Волгу и ее притоки».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заполнить таблицу в тетради - тренажер стр. 12 задание №9 (проверка по цепочке);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обозначить притоки Волги на контурной карте стр. 14-15.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Знакомство с понятием «Речная система и бассейн реки»). Обозначить на контурной карте стр. 14-15 бассейн реки Волга и водораздел.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7.Формирование представления зависимости характера течения реки от рельефа, о формировании речных долин, вспомнить понятие о рельефе, (Слайд шоу «Равнинные реки», «Горные реки», фото «Долина горной реки»). см. электронное приложение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Устно провести сравнительную характеристику равнинных и горных рек (беседа с классом).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Работают по контурной карте, с картами атласа и настенной физической картой полушарий, с электронным приложением. Осуществляют поиск информации, необходимой для решения вопроса.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Познавательные УУД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1.Анализировать, сравнивать и обобщать факты. Выявлять причины.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2.Вычитывать все уровни текстовой информации.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3.Преобразовывать информацию из одного вида в другой. Составлять различные виды планов.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4.Сравнивать и классифицировать, самостоятельно выбирая критерии и основания.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5.Устанавливать причинно-следственные связи.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6.Создавать схематические модели с выделением существенных характеристик объекта.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Коммуникативные УУД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Отстаивая свою точку зрения, приводить аргументы, подтверждая их фактами.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Уметь взглянуть на ситуацию с иной позиции и договариваться с людьми иных позиций.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Понимая позицию другого, различать в его речи: мнение (точку зрения), доказательство (аргументы), факты.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Регулятивные УУД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Сверять свои действия с целью и при необходимости исправлять ошибки самостоятельно.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V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Самостоятельное применение знаний.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 мин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Фронтальный опрос, практический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Предлагает обучающимся вопросы и задания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Найти реки на карте и назовать их исток, устье, приток (Обь, Нил, Днепр, Амазонка, Конго).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Заполнить схему (приложение).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Выполняют работу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VI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Домашнее задание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 мин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Инструктаж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§34.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Знать основные определения и уметь работать с картой.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vertAlign w:val="superscript"/>
        </w:rPr>
        <w:t>Используя список Интернет-ресурсов, найди информацию о рекордах среди рек мира по ссылкам: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Выбирают домашнее задание и записывают его в дневник.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VII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Итог урока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 мин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Организует закрепление материала и рефлексию.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Наш урок подходит к концу, осталось подвести его итоги. Предлагаю составить синквейн, отражающий суть понятия «река» с учетом новых знаний и своего отношения к нему.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Река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Горная, равнинная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Течет, бурлит, впадает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Богатство нашей страны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Жизнь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Ученики:</w:t>
      </w:r>
      <w:r>
        <w:rPr>
          <w:rFonts w:ascii="Arial" w:hAnsi="Arial" w:cs="Arial"/>
          <w:color w:val="000000"/>
        </w:rPr>
        <w:t> выборочно зачитывают синквейны, обсуждают их.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Учитель: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r>
        <w:rPr>
          <w:rFonts w:ascii="Arial" w:hAnsi="Arial" w:cs="Arial"/>
          <w:i/>
          <w:iCs/>
          <w:color w:val="000000"/>
        </w:rPr>
        <w:t>Какую работу мы сегодня выполняли?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r>
        <w:rPr>
          <w:rFonts w:ascii="Arial" w:hAnsi="Arial" w:cs="Arial"/>
          <w:i/>
          <w:iCs/>
          <w:color w:val="000000"/>
        </w:rPr>
        <w:t>Чему научились?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r>
        <w:rPr>
          <w:rFonts w:ascii="Arial" w:hAnsi="Arial" w:cs="Arial"/>
          <w:i/>
          <w:iCs/>
          <w:color w:val="000000"/>
        </w:rPr>
        <w:t>Кто или что вам помогало справиться?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r>
        <w:rPr>
          <w:rFonts w:ascii="Arial" w:hAnsi="Arial" w:cs="Arial"/>
          <w:i/>
          <w:iCs/>
          <w:color w:val="000000"/>
        </w:rPr>
        <w:t>Кто доволен сегодня своей работой?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Учитель:</w:t>
      </w:r>
      <w:r>
        <w:rPr>
          <w:rFonts w:ascii="Arial" w:hAnsi="Arial" w:cs="Arial"/>
          <w:color w:val="000000"/>
        </w:rPr>
        <w:t>- Ну, а теперь создадим «Палитру настроения» (если останется время)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вы себя хорошо чувствуете, вам понравился урок, у вас хорошее настроение, то возьмите смайлик - </w:t>
      </w:r>
      <w:r>
        <w:rPr>
          <w:rFonts w:ascii="Arial" w:hAnsi="Arial" w:cs="Arial"/>
          <w:b/>
          <w:bCs/>
          <w:color w:val="000000"/>
        </w:rPr>
        <w:t>улыбка</w:t>
      </w:r>
      <w:r>
        <w:rPr>
          <w:rFonts w:ascii="Arial" w:hAnsi="Arial" w:cs="Arial"/>
          <w:color w:val="000000"/>
        </w:rPr>
        <w:t>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вы остались равнодушны, вам не очень понятна тема урока, то возьмите смайлик - </w:t>
      </w:r>
      <w:r>
        <w:rPr>
          <w:rFonts w:ascii="Arial" w:hAnsi="Arial" w:cs="Arial"/>
          <w:b/>
          <w:bCs/>
          <w:color w:val="000000"/>
        </w:rPr>
        <w:t>равнодушие</w:t>
      </w:r>
      <w:r>
        <w:rPr>
          <w:rFonts w:ascii="Arial" w:hAnsi="Arial" w:cs="Arial"/>
          <w:color w:val="000000"/>
        </w:rPr>
        <w:t>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вам не понятен урок, возьмите смайлик - </w:t>
      </w:r>
      <w:r>
        <w:rPr>
          <w:rFonts w:ascii="Arial" w:hAnsi="Arial" w:cs="Arial"/>
          <w:b/>
          <w:bCs/>
          <w:color w:val="000000"/>
        </w:rPr>
        <w:t>уныние</w:t>
      </w:r>
      <w:r>
        <w:rPr>
          <w:rFonts w:ascii="Arial" w:hAnsi="Arial" w:cs="Arial"/>
          <w:color w:val="000000"/>
        </w:rPr>
        <w:t>. Таким образом, мы видим вашу «Палитру настроения». У нас она получилась яркая, праздничная. Значит у всех хорошее настроение и желание узнавать много нового. Спасибо всем!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Выдвигают свои версии, сверяют свои действия с целью и при необходимости исправлять ошибки самостоятельно.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Регулятивные УУД::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Участие в подведении итогов урока;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Самооценка.</w:t>
      </w:r>
    </w:p>
    <w:p w:rsidR="006B25B5" w:rsidRDefault="006B25B5" w:rsidP="006B25B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04B91" w:rsidRDefault="00504B91"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  <w:r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pgNum/>
      </w:r>
    </w:p>
    <w:sectPr w:rsidR="00504B91" w:rsidSect="003368C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B65D8"/>
    <w:multiLevelType w:val="multilevel"/>
    <w:tmpl w:val="C3DE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F60223"/>
    <w:multiLevelType w:val="multilevel"/>
    <w:tmpl w:val="3D4C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6E8"/>
    <w:rsid w:val="00040736"/>
    <w:rsid w:val="000B419A"/>
    <w:rsid w:val="002D4DE1"/>
    <w:rsid w:val="003368C7"/>
    <w:rsid w:val="00504B91"/>
    <w:rsid w:val="005A3031"/>
    <w:rsid w:val="005F56E8"/>
    <w:rsid w:val="006B25B5"/>
    <w:rsid w:val="006F54E3"/>
    <w:rsid w:val="0088109D"/>
    <w:rsid w:val="00A366B6"/>
    <w:rsid w:val="00C27A60"/>
    <w:rsid w:val="00C661E1"/>
    <w:rsid w:val="00EA63F4"/>
    <w:rsid w:val="00F119C7"/>
    <w:rsid w:val="00F76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5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PROGRESS</cp:lastModifiedBy>
  <cp:revision>9</cp:revision>
  <cp:lastPrinted>2021-01-27T16:10:00Z</cp:lastPrinted>
  <dcterms:created xsi:type="dcterms:W3CDTF">2019-06-14T07:14:00Z</dcterms:created>
  <dcterms:modified xsi:type="dcterms:W3CDTF">2021-01-28T06:45:00Z</dcterms:modified>
</cp:coreProperties>
</file>