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D3" w:rsidRPr="007D2FDC" w:rsidRDefault="007808D3" w:rsidP="007808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2FDC">
        <w:rPr>
          <w:rFonts w:ascii="Times New Roman" w:hAnsi="Times New Roman" w:cs="Times New Roman"/>
          <w:b/>
          <w:sz w:val="28"/>
          <w:szCs w:val="28"/>
          <w:u w:val="single"/>
        </w:rPr>
        <w:t>МБОУ «</w:t>
      </w:r>
      <w:proofErr w:type="spellStart"/>
      <w:r w:rsidRPr="007D2FDC">
        <w:rPr>
          <w:rFonts w:ascii="Times New Roman" w:hAnsi="Times New Roman" w:cs="Times New Roman"/>
          <w:b/>
          <w:sz w:val="28"/>
          <w:szCs w:val="28"/>
          <w:u w:val="single"/>
        </w:rPr>
        <w:t>Бабаюртовская</w:t>
      </w:r>
      <w:proofErr w:type="spellEnd"/>
      <w:r w:rsidRPr="007D2FD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 №3 им.З.А. </w:t>
      </w:r>
      <w:proofErr w:type="spellStart"/>
      <w:r w:rsidRPr="007D2FDC">
        <w:rPr>
          <w:rFonts w:ascii="Times New Roman" w:hAnsi="Times New Roman" w:cs="Times New Roman"/>
          <w:b/>
          <w:sz w:val="28"/>
          <w:szCs w:val="28"/>
          <w:u w:val="single"/>
        </w:rPr>
        <w:t>Мартункаева</w:t>
      </w:r>
      <w:proofErr w:type="spellEnd"/>
      <w:r w:rsidRPr="007D2FD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7808D3" w:rsidRDefault="007808D3" w:rsidP="007808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08D3" w:rsidRPr="007D2FDC" w:rsidRDefault="003C61ED" w:rsidP="007808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FDC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808D3" w:rsidRPr="007D2FDC" w:rsidRDefault="003C61ED" w:rsidP="007808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FDC">
        <w:rPr>
          <w:rFonts w:ascii="Times New Roman" w:hAnsi="Times New Roman" w:cs="Times New Roman"/>
          <w:b/>
          <w:sz w:val="28"/>
          <w:szCs w:val="28"/>
        </w:rPr>
        <w:t>по</w:t>
      </w:r>
      <w:r w:rsidR="009E2B1A" w:rsidRPr="007D2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8D3" w:rsidRPr="007D2FDC">
        <w:rPr>
          <w:rFonts w:ascii="Times New Roman" w:hAnsi="Times New Roman" w:cs="Times New Roman"/>
          <w:b/>
          <w:sz w:val="28"/>
          <w:szCs w:val="28"/>
        </w:rPr>
        <w:t xml:space="preserve">проведенным Всероссийским </w:t>
      </w:r>
      <w:proofErr w:type="spellStart"/>
      <w:r w:rsidR="007808D3" w:rsidRPr="007D2FDC">
        <w:rPr>
          <w:rFonts w:ascii="Times New Roman" w:hAnsi="Times New Roman" w:cs="Times New Roman"/>
          <w:b/>
          <w:sz w:val="28"/>
          <w:szCs w:val="28"/>
        </w:rPr>
        <w:t>профориентационным</w:t>
      </w:r>
      <w:proofErr w:type="spellEnd"/>
      <w:r w:rsidR="007808D3" w:rsidRPr="007D2F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61ED" w:rsidRDefault="007808D3" w:rsidP="007D2F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2FDC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="007D2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FDC">
        <w:rPr>
          <w:rFonts w:ascii="Times New Roman" w:hAnsi="Times New Roman" w:cs="Times New Roman"/>
          <w:b/>
          <w:sz w:val="28"/>
          <w:szCs w:val="28"/>
        </w:rPr>
        <w:t>-</w:t>
      </w:r>
      <w:r w:rsidR="007D2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FDC">
        <w:rPr>
          <w:rFonts w:ascii="Times New Roman" w:hAnsi="Times New Roman" w:cs="Times New Roman"/>
          <w:b/>
          <w:sz w:val="28"/>
          <w:szCs w:val="28"/>
        </w:rPr>
        <w:t>урокам</w:t>
      </w:r>
      <w:r w:rsidR="007D2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FDC">
        <w:rPr>
          <w:rFonts w:ascii="Times New Roman" w:hAnsi="Times New Roman" w:cs="Times New Roman"/>
          <w:b/>
          <w:sz w:val="28"/>
          <w:szCs w:val="28"/>
        </w:rPr>
        <w:t>«Билет в будущее»</w:t>
      </w:r>
      <w:r w:rsidR="007D2FDC">
        <w:rPr>
          <w:rFonts w:ascii="Times New Roman" w:hAnsi="Times New Roman" w:cs="Times New Roman"/>
          <w:b/>
          <w:sz w:val="28"/>
          <w:szCs w:val="28"/>
        </w:rPr>
        <w:t>.</w:t>
      </w:r>
    </w:p>
    <w:p w:rsidR="007D2FDC" w:rsidRPr="007D2FDC" w:rsidRDefault="007D2FDC" w:rsidP="007808D3">
      <w:pPr>
        <w:tabs>
          <w:tab w:val="left" w:pos="276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61ED" w:rsidRPr="007808D3" w:rsidRDefault="007808D3" w:rsidP="0078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8D3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выбора профессии стоит перед старшеклассниками всегда, а сейчас она становится особо актуальной в связи с изменениями, происходящими в нашем обществе. О множестве новых профессий школьники имеют мало информации, да и традиционные профессии претерпевают существенные изменения.</w:t>
      </w:r>
    </w:p>
    <w:p w:rsidR="007808D3" w:rsidRPr="007808D3" w:rsidRDefault="003C61ED" w:rsidP="007808D3">
      <w:pPr>
        <w:rPr>
          <w:rFonts w:ascii="Times New Roman" w:hAnsi="Times New Roman" w:cs="Times New Roman"/>
          <w:sz w:val="28"/>
          <w:szCs w:val="28"/>
        </w:rPr>
      </w:pPr>
      <w:r w:rsidRPr="00780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рамках реализации Всероссийской </w:t>
      </w:r>
      <w:proofErr w:type="spellStart"/>
      <w:r w:rsidRPr="00780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профориентанционной</w:t>
      </w:r>
      <w:proofErr w:type="spellEnd"/>
      <w:r w:rsidRPr="00780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недели проекта "Билет в будущее ", </w:t>
      </w:r>
      <w:proofErr w:type="spellStart"/>
      <w:r w:rsidRPr="00780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Умалатова</w:t>
      </w:r>
      <w:proofErr w:type="spellEnd"/>
      <w:r w:rsidRPr="00780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З.А.., провела </w:t>
      </w:r>
      <w:proofErr w:type="spellStart"/>
      <w:r w:rsidRPr="00780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профориентационные</w:t>
      </w:r>
      <w:proofErr w:type="spellEnd"/>
      <w:r w:rsidRPr="00780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уроки в 6-11 классах. На занятии школьники узнали, как можно развить в себе необходимые для будущей профессии навыки.</w:t>
      </w:r>
      <w:r w:rsidRPr="007808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0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Познакомились с возможностями, которые дает проект, а также получили первичные установки для выбора пути развития и будущей профессии.</w:t>
      </w:r>
    </w:p>
    <w:p w:rsidR="007808D3" w:rsidRPr="007808D3" w:rsidRDefault="007808D3" w:rsidP="0078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8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Были проведены групповые </w:t>
      </w:r>
      <w:proofErr w:type="spellStart"/>
      <w:r w:rsidRPr="007808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Pr="007808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занятия, преимущественно в форме тренингов. На занятиях проводилось анкетирование, в классах обсуждалась специфика профессий, выявлялся интерес и профессиональный выбор каждого учащегося.</w:t>
      </w:r>
    </w:p>
    <w:p w:rsidR="007808D3" w:rsidRPr="007808D3" w:rsidRDefault="007808D3" w:rsidP="0078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8D3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Сформированы представления о направлениях и видах профессиональной деятельности,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7808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казана помощь в личностном самоопределении и </w:t>
      </w:r>
      <w:proofErr w:type="spellStart"/>
      <w:r w:rsidRPr="007808D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самоактуализации</w:t>
      </w:r>
      <w:proofErr w:type="spellEnd"/>
      <w:r w:rsidRPr="007808D3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работе с учащимися были учтены возрастные индивидуальные особенности развития личности, интересы и склонности в выборе профессии. Поэтому для достижения поставленных целей и задач использовались различные формы работы по профориентации.</w:t>
      </w:r>
    </w:p>
    <w:p w:rsidR="007808D3" w:rsidRDefault="007808D3" w:rsidP="007808D3">
      <w:pPr>
        <w:rPr>
          <w:rFonts w:ascii="Times New Roman" w:hAnsi="Times New Roman" w:cs="Times New Roman"/>
          <w:sz w:val="28"/>
          <w:szCs w:val="28"/>
        </w:rPr>
      </w:pPr>
    </w:p>
    <w:p w:rsidR="00F46FD9" w:rsidRPr="007808D3" w:rsidRDefault="007808D3" w:rsidP="007808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 по ВР: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</w:p>
    <w:sectPr w:rsidR="00F46FD9" w:rsidRPr="00780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3C61ED"/>
    <w:rsid w:val="003C61ED"/>
    <w:rsid w:val="007808D3"/>
    <w:rsid w:val="007D2FDC"/>
    <w:rsid w:val="009E2B1A"/>
    <w:rsid w:val="00F4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4</cp:revision>
  <dcterms:created xsi:type="dcterms:W3CDTF">2021-10-18T12:22:00Z</dcterms:created>
  <dcterms:modified xsi:type="dcterms:W3CDTF">2021-10-18T13:13:00Z</dcterms:modified>
</cp:coreProperties>
</file>