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F4" w:rsidRDefault="009D7DF4" w:rsidP="009D7DF4">
      <w:pPr>
        <w:jc w:val="center"/>
        <w:rPr>
          <w:rFonts w:ascii="Calibri Light" w:hAnsi="Calibri Light" w:cs="Calibri Light"/>
          <w:color w:val="0070C0"/>
          <w:sz w:val="40"/>
        </w:rPr>
      </w:pPr>
      <w:bookmarkStart w:id="0" w:name="_Toc48916296"/>
    </w:p>
    <w:p w:rsidR="009D7DF4" w:rsidRDefault="009D7DF4" w:rsidP="009D7DF4">
      <w:pPr>
        <w:jc w:val="center"/>
        <w:rPr>
          <w:rFonts w:ascii="Calibri Light" w:hAnsi="Calibri Light" w:cs="Calibri Light"/>
          <w:color w:val="0070C0"/>
          <w:sz w:val="40"/>
        </w:rPr>
      </w:pPr>
    </w:p>
    <w:p w:rsidR="009D7DF4" w:rsidRDefault="009D7DF4" w:rsidP="009D7DF4">
      <w:pPr>
        <w:jc w:val="center"/>
        <w:rPr>
          <w:rFonts w:ascii="Calibri Light" w:hAnsi="Calibri Light" w:cs="Calibri Light"/>
          <w:color w:val="0070C0"/>
          <w:sz w:val="40"/>
        </w:rPr>
      </w:pPr>
    </w:p>
    <w:p w:rsidR="009D7DF4" w:rsidRDefault="009D7DF4" w:rsidP="009D7DF4">
      <w:pPr>
        <w:jc w:val="center"/>
        <w:rPr>
          <w:rFonts w:ascii="Calibri Light" w:hAnsi="Calibri Light" w:cs="Calibri Light"/>
          <w:color w:val="0070C0"/>
          <w:sz w:val="40"/>
        </w:rPr>
      </w:pPr>
    </w:p>
    <w:p w:rsidR="009D7DF4" w:rsidRDefault="009D7DF4" w:rsidP="009D7DF4">
      <w:pPr>
        <w:jc w:val="center"/>
        <w:rPr>
          <w:rFonts w:ascii="Calibri Light" w:hAnsi="Calibri Light" w:cs="Calibri Light"/>
          <w:color w:val="0070C0"/>
          <w:sz w:val="40"/>
        </w:rPr>
      </w:pPr>
    </w:p>
    <w:p w:rsidR="009D7DF4" w:rsidRDefault="009D7DF4" w:rsidP="009D7DF4">
      <w:pPr>
        <w:jc w:val="center"/>
        <w:rPr>
          <w:rFonts w:ascii="Calibri Light" w:hAnsi="Calibri Light" w:cs="Calibri Light"/>
          <w:color w:val="0070C0"/>
          <w:sz w:val="40"/>
        </w:rPr>
      </w:pPr>
    </w:p>
    <w:p w:rsidR="009D7DF4" w:rsidRDefault="009D7DF4" w:rsidP="009D7DF4">
      <w:pPr>
        <w:jc w:val="center"/>
        <w:rPr>
          <w:rFonts w:ascii="Calibri Light" w:hAnsi="Calibri Light" w:cs="Calibri Light"/>
          <w:color w:val="0070C0"/>
          <w:sz w:val="40"/>
        </w:rPr>
      </w:pPr>
    </w:p>
    <w:bookmarkEnd w:id="0"/>
    <w:p w:rsidR="009D7DF4" w:rsidRDefault="009D7DF4" w:rsidP="003B0C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9D7DF4">
        <w:rPr>
          <w:rFonts w:ascii="Times New Roman" w:hAnsi="Times New Roman" w:cs="Times New Roman"/>
          <w:b/>
          <w:color w:val="000000" w:themeColor="text1"/>
          <w:sz w:val="40"/>
        </w:rPr>
        <w:t xml:space="preserve">Дорожная карта проекта </w:t>
      </w:r>
    </w:p>
    <w:p w:rsidR="009D7DF4" w:rsidRPr="009D7DF4" w:rsidRDefault="009D7DF4" w:rsidP="003B0C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9D7DF4">
        <w:rPr>
          <w:rFonts w:ascii="Times New Roman" w:hAnsi="Times New Roman" w:cs="Times New Roman"/>
          <w:b/>
          <w:color w:val="000000" w:themeColor="text1"/>
          <w:sz w:val="40"/>
        </w:rPr>
        <w:t>Адресной методической помощи («500+») в 2022 году в МР «Бабаюртовский район»</w:t>
      </w:r>
    </w:p>
    <w:p w:rsidR="009D7DF4" w:rsidRDefault="009D7DF4" w:rsidP="009D7DF4"/>
    <w:p w:rsidR="009D7DF4" w:rsidRDefault="009D7DF4" w:rsidP="009D7DF4"/>
    <w:p w:rsidR="009D7DF4" w:rsidRDefault="009D7DF4" w:rsidP="009D7DF4"/>
    <w:p w:rsidR="009D7DF4" w:rsidRPr="003B0C4F" w:rsidRDefault="009D7DF4" w:rsidP="009D7DF4">
      <w:pPr>
        <w:pStyle w:val="1"/>
        <w:numPr>
          <w:ilvl w:val="0"/>
          <w:numId w:val="0"/>
        </w:numPr>
        <w:ind w:left="709"/>
        <w:rPr>
          <w:rFonts w:cs="Times New Roman"/>
          <w:sz w:val="24"/>
          <w:szCs w:val="24"/>
        </w:rPr>
      </w:pPr>
      <w:r>
        <w:br w:type="page"/>
      </w:r>
      <w:r w:rsidRPr="003B0C4F">
        <w:rPr>
          <w:rFonts w:cs="Times New Roman"/>
          <w:sz w:val="24"/>
          <w:szCs w:val="24"/>
        </w:rPr>
        <w:lastRenderedPageBreak/>
        <w:t>Дорожная карта проекта Адресной методической помощи (500+)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3402"/>
        <w:gridCol w:w="2285"/>
      </w:tblGrid>
      <w:tr w:rsidR="009D7DF4" w:rsidRPr="003B0C4F" w:rsidTr="00B322D4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9D7DF4" w:rsidRPr="003B0C4F" w:rsidRDefault="009D7DF4" w:rsidP="009216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D7DF4" w:rsidRPr="003B0C4F" w:rsidRDefault="009D7DF4" w:rsidP="009216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9D7DF4" w:rsidRPr="003B0C4F" w:rsidRDefault="009D7DF4" w:rsidP="009216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9D7DF4" w:rsidRPr="003B0C4F" w:rsidRDefault="009D7DF4" w:rsidP="009216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Результат/Показатель для контроля включенности региона</w:t>
            </w:r>
          </w:p>
        </w:tc>
      </w:tr>
      <w:tr w:rsidR="009D7DF4" w:rsidRPr="003B0C4F" w:rsidTr="00FB00B0">
        <w:trPr>
          <w:trHeight w:val="2479"/>
        </w:trPr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17.01.2022 –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отобранных для участия в проекте ОО для разработки рискового профиля школы (РПШ)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352DD4" w:rsidP="00352D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нкетирование участников образовательных отношений в отобранных школах. 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Доля ОО прошедших анкетирование от общего числа отобранных для участия в проекте ОО 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24.01.2022 –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Анкетирование кандидатов в кураторы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352DD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>а платф</w:t>
            </w:r>
            <w:r w:rsidR="00B322D4">
              <w:rPr>
                <w:rFonts w:ascii="Times New Roman" w:hAnsi="Times New Roman" w:cs="Times New Roman"/>
                <w:sz w:val="24"/>
                <w:szCs w:val="24"/>
              </w:rPr>
              <w:t xml:space="preserve">орме «Электронная анкета» 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кандидатов в кураторы из числа представителей кадрового резерва. Анкетирование является дополнительным инструментом принятия решения о назначении куратора 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кандидатов в к</w:t>
            </w:r>
            <w:r w:rsidR="00B322D4">
              <w:rPr>
                <w:rFonts w:ascii="Times New Roman" w:hAnsi="Times New Roman" w:cs="Times New Roman"/>
                <w:sz w:val="24"/>
                <w:szCs w:val="24"/>
              </w:rPr>
              <w:t>ураторы направлены муниципальному</w:t>
            </w: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координатору 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07.02.2022 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Кураторы ОО назначены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Начало сбора данных для заключения договоров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(заполнена электронная форма)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352DD4" w:rsidP="00352D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кураторов (с </w:t>
            </w: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привязкой к курируемой ОО),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централизованный сбор и предоставление необходимых документов для заключения договоров с кураторами ОО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Кураторы ОО назначены 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Рисковые профили ОО размещены в личных кабинетах </w:t>
            </w: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 в ИС МЭДК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352DD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</w:t>
            </w: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рисковых профилей школами и начало работы с ними 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ОО, скачавших свои РПШ</w:t>
            </w:r>
            <w:bookmarkStart w:id="1" w:name="_GoBack"/>
            <w:bookmarkEnd w:id="1"/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07.02.2022 –</w:t>
            </w:r>
          </w:p>
          <w:p w:rsidR="009D7DF4" w:rsidRPr="003B0C4F" w:rsidDel="00722F6E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семинар/вебинар для школ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352DD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Участие в установочном мероприятии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 для своих ОО и кураторов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Доля ОО из числа включенных в проект, принявших участие в установочном семинаре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08.02.2022 –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05.07.2022 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B322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Запуск первого цикла еженедельных ВКС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352DD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в совещаниях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информационного, организационного и методического сопровождения проекта 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B322D4" w:rsidP="00B322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проведенных ВКС участники 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10.02.2022 –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Запуск первого цикла еженедельных вебинаров по обмену опытом для школ-участниц проекта и кураторов ОО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352DD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Участие в  вебинарах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директоров школ – участниц проекта и кураторов с целью распространения успешных управленческих практик в вопросах устранения рисков 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Доля школ-участниц проекта и кураторов ОО в регионе, принявших участие в вебинарах по обмену опытом для школ-участниц проекта в качестве зрителя и выступающего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14.02.2022 –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концептуальными документами ОО 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ОО и куратор разрабатывают концептуальные документы (Концепцию развития и Среднесрочную программу развития, Антирисковые программы) с учетом верифицированных рисков и активированных в ИС МЭДК рисковых направлений  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B322D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 ОО и кураторами концептуальных документов и антирисковых программ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14.02.2022 –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Первичное посещение ОО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Кураторы посетили ОО, РПШ верифицированы, в МЭДК проставлены соответствующие отметки. ОО и куратор начинают работу с </w:t>
            </w: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рисковым профилем школы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ОО из числа включенных в проект, посещенных </w:t>
            </w: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кураторами; 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доля ОО, активировавших рисковые направления в МЭДК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кураторами ОО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Заключены договоры с кураторами на оказание услуг по консультированию школ 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Доля заключенных с кураторами договоров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10.03.2022 –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Первый опрос участников проекта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Проведение первого оп</w:t>
            </w:r>
            <w:r w:rsidR="00352DD4"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роса среди </w:t>
            </w: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директоров школ-участниц проекта и кураторов ОО 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B322D4" w:rsidP="00B322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респондентов из числа участников, 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>принявших участие в опросе</w:t>
            </w:r>
          </w:p>
        </w:tc>
      </w:tr>
      <w:tr w:rsidR="009D7DF4" w:rsidRPr="003B0C4F" w:rsidTr="00B322D4">
        <w:trPr>
          <w:trHeight w:val="3426"/>
        </w:trPr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Размещение школами концептуальных документов и антирисковых программ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Школы разместили концептуальные документы: Концепцию развития и Среднесрочную программу развития, Антирисковые программы в соответствии с верифицированными и активированными рисковыми направлениями в информационной системе МЭДК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Доля ОО из числа включенных в проект, разместивших концептуальные документы, подтвержденные куратором</w:t>
            </w:r>
          </w:p>
        </w:tc>
      </w:tr>
      <w:tr w:rsidR="009D7DF4" w:rsidRPr="003B0C4F" w:rsidTr="00B322D4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01.04.2022 –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Содержательная экспертиза концептуальных документов ОО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B322D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кспертизу концептуальных документов (Концепции развития и Среднесрочной программы развития) ОО в соответствии с разработанными критериями 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Доля ОО, чьи концептуальные документы соответствуют параметрам экспертизы</w:t>
            </w:r>
          </w:p>
        </w:tc>
      </w:tr>
      <w:tr w:rsidR="009D7DF4" w:rsidRPr="003B0C4F" w:rsidTr="00B322D4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25.04.2022 –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</w:t>
            </w: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B0C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ОО осуществляют подготовку подтверждающих документов исполненных </w:t>
            </w: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 в рамках 1 этапа работы с рисковыми направлениями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 и куратор осуществляют подготовку подтверждающих документов исполненных мероприятий Антирисковых программ в рамках 1 этапа </w:t>
            </w: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наступления позитивных изменений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ОО, чьи подтверждающие документы соответствуют параметрам </w:t>
            </w: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экспертизы</w:t>
            </w:r>
            <w:r w:rsidRPr="003B0C4F" w:rsidDel="001E2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7DF4" w:rsidRPr="003B0C4F" w:rsidTr="00B322D4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29.04.2022*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(Мониторинг готовится к весенней конференции Рособрнадзора)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9D7DF4" w:rsidP="00B322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мониторинг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результатов первого мон</w:t>
            </w:r>
            <w:r w:rsidR="00B32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иторинга </w:t>
            </w: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по показателям: содержательная эксперт</w:t>
            </w:r>
            <w:r w:rsidR="00B32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иза, </w:t>
            </w: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прохождение опроса региональными участниками проекта, работа с ИС МЭДК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B322D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r w:rsidR="009D7DF4"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первом мониторинге вовлеченности в реализацию проекта </w:t>
            </w:r>
          </w:p>
        </w:tc>
      </w:tr>
      <w:tr w:rsidR="009D7DF4" w:rsidRPr="003B0C4F" w:rsidTr="00B322D4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Мониторинг базовых направлений в ИС МЭДК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выгрузки данных из информационной системы МЭДК с целью мониторинга активации ОО базовых направлений и мер 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Доля ОО осуществивших активацию базовых направлений и </w:t>
            </w:r>
            <w:r w:rsidR="00B322D4">
              <w:rPr>
                <w:rFonts w:ascii="Times New Roman" w:hAnsi="Times New Roman" w:cs="Times New Roman"/>
                <w:sz w:val="24"/>
                <w:szCs w:val="24"/>
              </w:rPr>
              <w:t xml:space="preserve">мер от общего числа ОО 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30.05.2022 –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13.06.2022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Второй опрос участников проекта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Проведение в</w:t>
            </w:r>
            <w:r w:rsidR="00B322D4">
              <w:rPr>
                <w:rFonts w:ascii="Times New Roman" w:hAnsi="Times New Roman" w:cs="Times New Roman"/>
                <w:sz w:val="24"/>
                <w:szCs w:val="24"/>
              </w:rPr>
              <w:t>торого опроса среди</w:t>
            </w: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участников: региональных координаторов, директоров школ-участниц проекта и кураторов ОО 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Доля рес</w:t>
            </w:r>
            <w:r w:rsidR="00B322D4">
              <w:rPr>
                <w:rFonts w:ascii="Times New Roman" w:hAnsi="Times New Roman" w:cs="Times New Roman"/>
                <w:sz w:val="24"/>
                <w:szCs w:val="24"/>
              </w:rPr>
              <w:t xml:space="preserve">пондентов из числа </w:t>
            </w: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участников проекта, принявших участие в опросе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1 этапа в ИС МЭДК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выгрузки данных из информационной системы МЭДК для первичного мониторинга наступления позитивных изменений 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Доля ОО из числа включенных в проект, разместивших документы для мониторинга, подтвержденные куратором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01.06.2022 –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Содержательная экспертиза подтверждающих документов в </w:t>
            </w: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проведения мониторинга 1 этапа наступления позитивных изменений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B322D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Выборочная содержательную экспертиза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подтверждающих документов в рамках мониторинга 1 этапа 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наступления позитивных изменений 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ОО, чьи подтверждающие документы соответствуют </w:t>
            </w: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параметрам экспертизы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11.06.2022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Первая оплата кураторам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Произведена оплата работы куратора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Доля подготовленных закрывающих документов за первое полугодие 2022 года 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17.06.2022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Первый мон</w:t>
            </w:r>
            <w:r w:rsidR="00B32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иторинг реализации </w:t>
            </w: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дорожных карт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B322D4" w:rsidP="0092168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9D7DF4"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езультаты мониторинга реализации планов-график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 (дорожных карт) </w:t>
            </w:r>
            <w:r w:rsidR="009D7DF4"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 по проекту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Доля исполненных и подтверж</w:t>
            </w:r>
            <w:r w:rsidR="00B32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денных мероприятий </w:t>
            </w: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дорожной карты от общего числа запланированных (на дату проведения мониторинга)</w:t>
            </w:r>
          </w:p>
        </w:tc>
      </w:tr>
      <w:tr w:rsidR="009D7DF4" w:rsidRPr="003B0C4F" w:rsidTr="00B322D4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30.06.2022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(Мониторинг готовится к летней конференции Рособрнадзора)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Второй мо</w:t>
            </w:r>
            <w:r w:rsidR="00B32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ниторинг вовлеченности </w:t>
            </w: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в проект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результатов второго мон</w:t>
            </w:r>
            <w:r w:rsidR="00B32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иторинга вовлеченности </w:t>
            </w: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по содержательным и организационным критериям: реализация</w:t>
            </w:r>
            <w:r w:rsidR="00B32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дорожных карт, прохождение 2-го опроса, первый этап мониторинга наступления позитивных, работа с ИС МЭДК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F4" w:rsidRPr="003B0C4F" w:rsidRDefault="00B322D4" w:rsidP="0092168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r w:rsidR="009D7DF4"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во втором мониторинге вовлеченности в реализацию проекта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30.08.2022 –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20.12.2022 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B322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Запуск второго цикла еженедельных ВКС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в рамках информационного, организационного и методического сопровождения проекта 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B322D4" w:rsidP="00B322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проведенных ВКС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15.09.2022 –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22.12.2022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475A9C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втором цикле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 еженедельных вебинаров по обмену опытом для школ-участниц проекта и кураторов ОО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475A9C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 школ – участниц проекта и кураторов с целью распространения успешных управленческих практик в вопросах устранения рисков 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Доля школ-участниц проекта в регионе, принявших участие в вебинарах по обмену опытом для школ-участниц проекта и кураторов ОО в качестве зрителя и выступающего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16.09.2022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475A9C" w:rsidP="00475A9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Второй мониторинг реализации </w:t>
            </w:r>
            <w:r w:rsidR="009D7DF4"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дорожных карт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475A9C" w:rsidP="0092168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9D7DF4"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езультаты мониторинга реализации планов-графиков (дорожных карт) региональных мероприятий по проекту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475A9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Доля исполненных и подтвержденных мероприятий дорожной карты от общего числа запланированных (на дату мониторинга)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03.10.2022 –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475A9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Третий опрос участников проекта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9D7DF4" w:rsidP="00475A9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Проведение третьего опроса среди участников: директоров школ-участниц проекта и кураторов ОО посредством системы «Электронная анкета»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475A9C" w:rsidP="00475A9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респондентов из числа 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>участников проекта, принявших участие в опросе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17.10.2022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(Мониторинг готовится к осенним собеседованиям)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Третий мо</w:t>
            </w:r>
            <w:r w:rsidR="00475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ниторинг вовлеченности </w:t>
            </w: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в проект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результатов третьего мон</w:t>
            </w:r>
            <w:r w:rsidR="00475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иторинга вовлеченности </w:t>
            </w:r>
            <w:r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по содержательным и организационным критериям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475A9C" w:rsidP="0092168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r w:rsidR="009D7DF4" w:rsidRPr="003B0C4F">
              <w:rPr>
                <w:rFonts w:ascii="Times New Roman" w:hAnsi="Times New Roman" w:cs="Times New Roman"/>
                <w:b/>
                <w:sz w:val="24"/>
                <w:szCs w:val="24"/>
              </w:rPr>
              <w:t>в третьем мониторинге вовлеченности в реализацию проекта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2 этапа в ИС МЭДК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475A9C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ыгрузки данных из информационной системы МЭДК для второго мониторинга наступления позитивных изменений 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ОО из числа включенных в проект, разместивших документы для </w:t>
            </w: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мониторинга, подтвержденные куратором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01.11.2022 –</w:t>
            </w:r>
          </w:p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475A9C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D7DF4" w:rsidRPr="003B0C4F">
              <w:rPr>
                <w:rFonts w:ascii="Times New Roman" w:hAnsi="Times New Roman" w:cs="Times New Roman"/>
                <w:sz w:val="24"/>
                <w:szCs w:val="24"/>
              </w:rPr>
              <w:t>кспертиза подтверждающих документов в рамках проведения мониторинга 2 этапа наступления позитивных изменений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выборочной экспертизы подтверждающих документов 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Доля ОО, чьи подтверждающие документы соответствуют параметрам экспертизы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Финальная оплата кураторам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Произведена оплата работы куратора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Доля подготовленных закрывающих документов за второе полугодие 2022 года</w:t>
            </w:r>
          </w:p>
        </w:tc>
      </w:tr>
      <w:tr w:rsidR="009D7DF4" w:rsidRPr="003B0C4F" w:rsidTr="00B322D4">
        <w:tc>
          <w:tcPr>
            <w:tcW w:w="1668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проекта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проекта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D7DF4" w:rsidRPr="003B0C4F" w:rsidRDefault="009D7DF4" w:rsidP="00921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C4F">
              <w:rPr>
                <w:rFonts w:ascii="Times New Roman" w:hAnsi="Times New Roman" w:cs="Times New Roman"/>
                <w:sz w:val="24"/>
                <w:szCs w:val="24"/>
              </w:rPr>
              <w:t xml:space="preserve">Доля ОО с подтвержденным наступлением позитивных изменений </w:t>
            </w:r>
          </w:p>
        </w:tc>
      </w:tr>
    </w:tbl>
    <w:p w:rsidR="009D7DF4" w:rsidRPr="00A33E84" w:rsidRDefault="009D7DF4" w:rsidP="009D7DF4"/>
    <w:p w:rsidR="0080763F" w:rsidRDefault="0080763F"/>
    <w:sectPr w:rsidR="0080763F" w:rsidSect="00327DDC">
      <w:headerReference w:type="default" r:id="rId7"/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990" w:rsidRDefault="00F31990" w:rsidP="009D7DF4">
      <w:pPr>
        <w:spacing w:after="0" w:line="240" w:lineRule="auto"/>
      </w:pPr>
      <w:r>
        <w:separator/>
      </w:r>
    </w:p>
  </w:endnote>
  <w:endnote w:type="continuationSeparator" w:id="0">
    <w:p w:rsidR="00F31990" w:rsidRDefault="00F31990" w:rsidP="009D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251" w:rsidRDefault="0080763F" w:rsidP="00DC525B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383251" w:rsidRDefault="00F31990" w:rsidP="0085647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251" w:rsidRDefault="0080763F" w:rsidP="00DC525B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FB00B0">
      <w:rPr>
        <w:rStyle w:val="a7"/>
        <w:noProof/>
      </w:rPr>
      <w:t>2</w:t>
    </w:r>
    <w:r>
      <w:rPr>
        <w:rStyle w:val="a7"/>
      </w:rPr>
      <w:fldChar w:fldCharType="end"/>
    </w:r>
  </w:p>
  <w:p w:rsidR="00383251" w:rsidRDefault="00F31990" w:rsidP="0085647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990" w:rsidRDefault="00F31990" w:rsidP="009D7DF4">
      <w:pPr>
        <w:spacing w:after="0" w:line="240" w:lineRule="auto"/>
      </w:pPr>
      <w:r>
        <w:separator/>
      </w:r>
    </w:p>
  </w:footnote>
  <w:footnote w:type="continuationSeparator" w:id="0">
    <w:p w:rsidR="00F31990" w:rsidRDefault="00F31990" w:rsidP="009D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DF4" w:rsidRDefault="009D7DF4" w:rsidP="009D7DF4">
    <w:pPr>
      <w:pStyle w:val="a8"/>
      <w:jc w:val="center"/>
    </w:pPr>
    <w:r w:rsidRPr="009D7DF4">
      <w:t xml:space="preserve">Дорожная карта проекта Адресной методической помощи </w:t>
    </w:r>
    <w:r>
      <w:t xml:space="preserve">школам с </w:t>
    </w:r>
    <w:r w:rsidRPr="009D7DF4">
      <w:t>низкими образовательными результатами обучающихся – участников проекта адресной методической помощи</w:t>
    </w:r>
  </w:p>
  <w:p w:rsidR="009D7DF4" w:rsidRPr="009D7DF4" w:rsidRDefault="009D7DF4" w:rsidP="009D7DF4">
    <w:pPr>
      <w:pStyle w:val="a8"/>
      <w:jc w:val="center"/>
    </w:pPr>
    <w:r w:rsidRPr="009D7DF4">
      <w:t>«500+» в 2022 году</w:t>
    </w:r>
  </w:p>
  <w:p w:rsidR="00383251" w:rsidRPr="009D7DF4" w:rsidRDefault="00F31990" w:rsidP="009D7DF4">
    <w:pPr>
      <w:pBdr>
        <w:bottom w:val="single" w:sz="4" w:space="1" w:color="auto"/>
      </w:pBdr>
      <w:tabs>
        <w:tab w:val="center" w:pos="-142"/>
        <w:tab w:val="right" w:pos="9355"/>
      </w:tabs>
      <w:spacing w:after="2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3C84"/>
    <w:multiLevelType w:val="hybridMultilevel"/>
    <w:tmpl w:val="1490327E"/>
    <w:lvl w:ilvl="0" w:tplc="73AE7792">
      <w:start w:val="1"/>
      <w:numFmt w:val="decimal"/>
      <w:pStyle w:val="1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7DF4"/>
    <w:rsid w:val="00341819"/>
    <w:rsid w:val="00352DD4"/>
    <w:rsid w:val="003B0C4F"/>
    <w:rsid w:val="00475A9C"/>
    <w:rsid w:val="0080763F"/>
    <w:rsid w:val="009D7DF4"/>
    <w:rsid w:val="00A365EC"/>
    <w:rsid w:val="00B322D4"/>
    <w:rsid w:val="00F31990"/>
    <w:rsid w:val="00FB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6965"/>
  <w15:docId w15:val="{F39F6470-8F00-412B-A8B7-8658C12D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9D7DF4"/>
    <w:pPr>
      <w:keepNext/>
      <w:keepLines/>
      <w:numPr>
        <w:numId w:val="1"/>
      </w:numPr>
      <w:spacing w:before="120" w:after="120" w:line="240" w:lineRule="auto"/>
      <w:outlineLvl w:val="0"/>
    </w:pPr>
    <w:rPr>
      <w:rFonts w:ascii="Times New Roman" w:eastAsia="Times New Roman" w:hAnsi="Times New Roman" w:cs="Trebuchet MS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7DF4"/>
    <w:rPr>
      <w:rFonts w:ascii="Times New Roman" w:eastAsia="Times New Roman" w:hAnsi="Times New Roman" w:cs="Trebuchet MS"/>
      <w:b/>
      <w:color w:val="000000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9D7DF4"/>
    <w:pPr>
      <w:tabs>
        <w:tab w:val="center" w:pos="4677"/>
        <w:tab w:val="right" w:pos="9355"/>
      </w:tabs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D7DF4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D7DF4"/>
    <w:pPr>
      <w:tabs>
        <w:tab w:val="center" w:pos="4677"/>
        <w:tab w:val="right" w:pos="9355"/>
      </w:tabs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9D7DF4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a7">
    <w:name w:val="page number"/>
    <w:uiPriority w:val="99"/>
    <w:semiHidden/>
    <w:unhideWhenUsed/>
    <w:rsid w:val="009D7DF4"/>
  </w:style>
  <w:style w:type="paragraph" w:styleId="a8">
    <w:name w:val="No Spacing"/>
    <w:uiPriority w:val="1"/>
    <w:qFormat/>
    <w:rsid w:val="009D7DF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5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user</cp:lastModifiedBy>
  <cp:revision>7</cp:revision>
  <cp:lastPrinted>2022-03-25T07:18:00Z</cp:lastPrinted>
  <dcterms:created xsi:type="dcterms:W3CDTF">2022-03-17T18:12:00Z</dcterms:created>
  <dcterms:modified xsi:type="dcterms:W3CDTF">2022-03-25T07:18:00Z</dcterms:modified>
</cp:coreProperties>
</file>