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4E" w:rsidRPr="00FD654E" w:rsidRDefault="00FD654E" w:rsidP="00FD654E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бюджетное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 xml:space="preserve"> общеобразовательное учреждение "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Бабаюртовска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я средняя общеобразовательная школа им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.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З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А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Мартункаева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lang w:eastAsia="ru-RU"/>
        </w:rPr>
        <w:t>"</w:t>
      </w:r>
    </w:p>
    <w:p w:rsidR="00FD654E" w:rsidRPr="00FD654E" w:rsidRDefault="00FD654E" w:rsidP="00FD654E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Отчёт</w:t>
      </w:r>
    </w:p>
    <w:p w:rsidR="00FD654E" w:rsidRPr="00FD654E" w:rsidRDefault="00FD654E" w:rsidP="00FD654E">
      <w:pPr>
        <w:shd w:val="clear" w:color="auto" w:fill="FFFFFF"/>
        <w:spacing w:after="0" w:line="263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о работе учителя ОБЖ 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val="en-US" w:eastAsia="ru-RU"/>
        </w:rPr>
        <w:t>c </w:t>
      </w:r>
      <w:r w:rsidRPr="00FD654E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появлением Точки роста</w:t>
      </w:r>
    </w:p>
    <w:p w:rsidR="00FD654E" w:rsidRPr="00FD654E" w:rsidRDefault="00FD654E" w:rsidP="00FD65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 работы: </w:t>
      </w: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Создание условий для интеллектуального, физического, нравственного и духовного  развития учащихся, патриотического воспитания, а также формирования  знаний, умений и навыков безопасной жизнедеятельности с применением материальной базы «Точки роста».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Задачи: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 дать учащимся специальные знания, умения и навыки выживания в различных жизненных ситуациях, в том числе самых неблагоприятных;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– научить </w:t>
      </w:r>
      <w:proofErr w:type="gram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правильно</w:t>
      </w:r>
      <w:proofErr w:type="gram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действовать в случаях природных и техногенных катастроф;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– научить </w:t>
      </w:r>
      <w:proofErr w:type="gram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адекватно</w:t>
      </w:r>
      <w:proofErr w:type="gram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действовать в условиях острых социальных, социально-политических и военных конфликтов, внутренней готовности к деятельности в экстремальных условиях;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 профилактика ДТП, пожаров;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пропаганда ЗОЖ;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сформировать активную гражданскую позицию;</w:t>
      </w:r>
    </w:p>
    <w:p w:rsidR="00FD654E" w:rsidRDefault="00FD654E" w:rsidP="00FD65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решения этих целей и задач работа проводится по следующим направлениям:</w:t>
      </w:r>
    </w:p>
    <w:p w:rsidR="00FD654E" w:rsidRPr="00FD654E" w:rsidRDefault="00FD654E" w:rsidP="00FD6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 Изучение Правил дорожного движения. Профилактика ДТП.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активизации работы по предупреждению дорожно-транспортного травматизма и предупреждения дорожно-транспортных происшествий в период всего учебного года, а также в целях обеспечения безопасности подростков во время каникул, в школе проводится систематическая работа, которая включает, классные часы, инструктажи, беседы и родительское собрание. При подаче материала активно используется интерактивное оборудование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Основными задачами профилактической работы являются: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предотвращение правонарушений с учас</w:t>
      </w: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тием подростков;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закрепление учащимися знаний Правил дорожного движения;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ind w:left="142" w:hanging="142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привлечение учащихся к участию в пропаганде среди сверстников правил безопасного поведения на улицах и дорогах.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 Пожарная безопасность.</w:t>
      </w:r>
      <w:hyperlink r:id="rId5" w:history="1">
        <w:r w:rsidRPr="00FD654E">
          <w:rPr>
            <w:rFonts w:ascii="Tahoma" w:eastAsia="Times New Roman" w:hAnsi="Tahoma" w:cs="Tahoma"/>
            <w:color w:val="007AD0"/>
            <w:sz w:val="18"/>
            <w:szCs w:val="1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8pt;height:23.8pt" o:button="t"/>
          </w:pict>
        </w:r>
      </w:hyperlink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Противопожарная подготовка учащихся школы включает</w:t>
      </w:r>
      <w:proofErr w:type="gram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:</w:t>
      </w:r>
      <w:proofErr w:type="gramEnd"/>
    </w:p>
    <w:p w:rsidR="00FD654E" w:rsidRPr="00FD654E" w:rsidRDefault="00FD654E" w:rsidP="00FD654E">
      <w:pPr>
        <w:numPr>
          <w:ilvl w:val="0"/>
          <w:numId w:val="1"/>
        </w:numPr>
        <w:shd w:val="clear" w:color="auto" w:fill="FFFFFF"/>
        <w:spacing w:after="0" w:line="275" w:lineRule="atLeast"/>
        <w:ind w:left="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изучение специального раздела в рамках курса "Основы безопасности жизнедеятельности" (ОБЖ);</w:t>
      </w:r>
    </w:p>
    <w:p w:rsidR="00FD654E" w:rsidRPr="00FD654E" w:rsidRDefault="00FD654E" w:rsidP="00FD654E">
      <w:pPr>
        <w:numPr>
          <w:ilvl w:val="0"/>
          <w:numId w:val="1"/>
        </w:numPr>
        <w:shd w:val="clear" w:color="auto" w:fill="FFFFFF"/>
        <w:spacing w:after="0" w:line="275" w:lineRule="atLeast"/>
        <w:ind w:left="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практических занятий по эвакуации в случае пожара;</w:t>
      </w:r>
    </w:p>
    <w:p w:rsidR="00FD654E" w:rsidRPr="00FD654E" w:rsidRDefault="00FD654E" w:rsidP="00FD654E">
      <w:pPr>
        <w:numPr>
          <w:ilvl w:val="0"/>
          <w:numId w:val="1"/>
        </w:numPr>
        <w:shd w:val="clear" w:color="auto" w:fill="FFFFFF"/>
        <w:spacing w:after="0" w:line="275" w:lineRule="atLeast"/>
        <w:ind w:left="0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организацию просмотров учебных фильмов, тематических бесед.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 Мероприятия по действиям в ЧС и гражданская оборона.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условиях современной социально-политической обстановки и угрозе террористических актов особо актуальной становится работа по действиям в ЧС и гражданской обороне.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Работа по действиям в ЧС начинается с ознакомления учащихся на уроках ОБЖ и классных часах с планом эвакуации школы при пожаре и угрозе террористического акта.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 плану школы проводится учебная эвакуация при пожаре.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Регулярно проводятся беседы по правилам поведения в зимних и летних условиях на водоемах.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 Подготовка и развитие кабинета ОБЖ.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Цель: содействие учебно-воспитательному процессу.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внедрением «Точки роста» произошло обновление предметной области «ОБЖ» позволило увеличить количество практических занятий при изучении данного предмета.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5.Здоровый образ жизни и профилактика заболеваний.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Задачи: Формирование знаний и развитие навыков, установок, привычек, способствующих физическому, психическому и социальному благополучию. Развитие самодисциплины, понимания себя и формирования позитивного «Я» путём реалистичной оценки собственных возможностей и ограничений.  Формирование негативного отношения к вредным зависимостям.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Работа в данном направлении была направлена, прежде всего, на заботу обучающихся о личном здоровье, обучение здоровому питанию, профилактике алкоголизма, наркомании и </w:t>
      </w:r>
      <w:proofErr w:type="spell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табакокурения</w:t>
      </w:r>
      <w:proofErr w:type="spell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обучение безопасности и профилактика несчастных случаев, оказание </w:t>
      </w:r>
      <w:proofErr w:type="gram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-с</w:t>
      </w:r>
      <w:proofErr w:type="gram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амо и - </w:t>
      </w:r>
      <w:proofErr w:type="spell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взаимо</w:t>
      </w:r>
      <w:proofErr w:type="spell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помощи.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Подводя итоги:</w:t>
      </w:r>
    </w:p>
    <w:p w:rsidR="00FD654E" w:rsidRPr="00FD654E" w:rsidRDefault="00FD654E" w:rsidP="00FD654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Можно с уверенностью сказать, появление «Точки роста» внесло положительную динамику в образовательный процесс. Появилась возможность увеличить количество практических занятий. Ученики активно используют демонстрационное оборудование, позволяющее имитировать разные по виду повреждения при ожогах, обморожениях, переломах и на практике учатся методам оказания первой помощи. Нельзя оставить без внимания интерактивные технологии – для развития коммуникативных и творческих способностей учащихся, для формирования умения работать в команде, что очень важно для групповых видов учебной работы. Используемые технологии способствуют повышению интереса детей к предмету, развивают логическое мышление и понимание того, что предмет ОБЖ один из важных предметов, обучающий детей правильно ориентироваться в современной жизни.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654E" w:rsidRPr="00FD654E" w:rsidRDefault="00FD654E" w:rsidP="00FD654E">
      <w:pPr>
        <w:shd w:val="clear" w:color="auto" w:fill="FFFFFF"/>
        <w:spacing w:after="0" w:line="275" w:lineRule="atLeast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Учитель ОБЖ  М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СОШ им.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З.А.Мартункаева</w:t>
      </w:r>
      <w:proofErr w:type="spell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</w:t>
      </w:r>
    </w:p>
    <w:p w:rsidR="00FD654E" w:rsidRPr="00FD654E" w:rsidRDefault="00FD654E" w:rsidP="00FD654E">
      <w:pPr>
        <w:shd w:val="clear" w:color="auto" w:fill="FFFFFF"/>
        <w:spacing w:after="125" w:line="275" w:lineRule="atLeast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spellStart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Магомед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гаджиев</w:t>
      </w:r>
      <w:proofErr w:type="spellEnd"/>
      <w:r w:rsidRPr="00FD65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О.И.</w:t>
      </w:r>
    </w:p>
    <w:p w:rsidR="00C26D7F" w:rsidRDefault="00C26D7F"/>
    <w:sectPr w:rsidR="00C26D7F" w:rsidSect="00C2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1577"/>
    <w:multiLevelType w:val="multilevel"/>
    <w:tmpl w:val="8D70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654E"/>
    <w:rsid w:val="00081A2B"/>
    <w:rsid w:val="001370DE"/>
    <w:rsid w:val="002F6641"/>
    <w:rsid w:val="008E2693"/>
    <w:rsid w:val="00995E95"/>
    <w:rsid w:val="00C26D7F"/>
    <w:rsid w:val="00FD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7F"/>
  </w:style>
  <w:style w:type="paragraph" w:styleId="1">
    <w:name w:val="heading 1"/>
    <w:basedOn w:val="a"/>
    <w:link w:val="10"/>
    <w:uiPriority w:val="9"/>
    <w:qFormat/>
    <w:rsid w:val="00FD6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654E"/>
    <w:rPr>
      <w:b/>
      <w:bCs/>
    </w:rPr>
  </w:style>
  <w:style w:type="character" w:styleId="a5">
    <w:name w:val="Emphasis"/>
    <w:basedOn w:val="a0"/>
    <w:uiPriority w:val="20"/>
    <w:qFormat/>
    <w:rsid w:val="00FD65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501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643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478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dcterms:created xsi:type="dcterms:W3CDTF">2022-05-26T08:14:00Z</dcterms:created>
  <dcterms:modified xsi:type="dcterms:W3CDTF">2022-05-26T08:17:00Z</dcterms:modified>
</cp:coreProperties>
</file>